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C2D171" w14:textId="761BDB52" w:rsidR="00A8252F" w:rsidRPr="00A8252F" w:rsidRDefault="00A8252F">
      <w:pPr>
        <w:rPr>
          <w:b/>
          <w:color w:val="385623" w:themeColor="accent6" w:themeShade="80"/>
          <w:sz w:val="40"/>
          <w:szCs w:val="40"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12011EF5" wp14:editId="0753CF88">
            <wp:simplePos x="0" y="0"/>
            <wp:positionH relativeFrom="column">
              <wp:posOffset>4669790</wp:posOffset>
            </wp:positionH>
            <wp:positionV relativeFrom="paragraph">
              <wp:posOffset>0</wp:posOffset>
            </wp:positionV>
            <wp:extent cx="1539240" cy="1740535"/>
            <wp:effectExtent l="0" t="0" r="3810" b="0"/>
            <wp:wrapTight wrapText="bothSides">
              <wp:wrapPolygon edited="0">
                <wp:start x="8020" y="0"/>
                <wp:lineTo x="6149" y="473"/>
                <wp:lineTo x="1069" y="3310"/>
                <wp:lineTo x="0" y="6856"/>
                <wp:lineTo x="0" y="21277"/>
                <wp:lineTo x="21386" y="21277"/>
                <wp:lineTo x="21386" y="6856"/>
                <wp:lineTo x="20317" y="3310"/>
                <wp:lineTo x="15238" y="473"/>
                <wp:lineTo x="13366" y="0"/>
                <wp:lineTo x="8020" y="0"/>
              </wp:wrapPolygon>
            </wp:wrapTight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RM-2021-wildlife-we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9240" cy="1740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8252F">
        <w:rPr>
          <w:b/>
          <w:color w:val="385623" w:themeColor="accent6" w:themeShade="80"/>
          <w:sz w:val="40"/>
          <w:szCs w:val="40"/>
        </w:rPr>
        <w:t>SRM Annual Meeting 2021</w:t>
      </w:r>
    </w:p>
    <w:p w14:paraId="49606A76" w14:textId="5CE2775B" w:rsidR="000B101F" w:rsidRPr="00A8252F" w:rsidRDefault="00A8252F">
      <w:pPr>
        <w:rPr>
          <w:b/>
          <w:sz w:val="28"/>
          <w:szCs w:val="28"/>
        </w:rPr>
      </w:pPr>
      <w:r w:rsidRPr="00A8252F">
        <w:rPr>
          <w:b/>
          <w:sz w:val="28"/>
          <w:szCs w:val="28"/>
        </w:rPr>
        <w:t xml:space="preserve">Guidelines and Tips for </w:t>
      </w:r>
      <w:r w:rsidR="000B101F" w:rsidRPr="00A8252F">
        <w:rPr>
          <w:b/>
          <w:sz w:val="28"/>
          <w:szCs w:val="28"/>
        </w:rPr>
        <w:t>Virtual Poster</w:t>
      </w:r>
      <w:r>
        <w:rPr>
          <w:b/>
          <w:sz w:val="28"/>
          <w:szCs w:val="28"/>
        </w:rPr>
        <w:t>s</w:t>
      </w:r>
      <w:r w:rsidR="000B101F" w:rsidRPr="00A8252F">
        <w:rPr>
          <w:b/>
          <w:sz w:val="28"/>
          <w:szCs w:val="28"/>
        </w:rPr>
        <w:t xml:space="preserve">, Recorded </w:t>
      </w:r>
      <w:r w:rsidR="00D27A76" w:rsidRPr="00A8252F">
        <w:rPr>
          <w:b/>
          <w:sz w:val="28"/>
          <w:szCs w:val="28"/>
        </w:rPr>
        <w:t>T</w:t>
      </w:r>
      <w:r w:rsidR="000B101F" w:rsidRPr="00A8252F">
        <w:rPr>
          <w:b/>
          <w:sz w:val="28"/>
          <w:szCs w:val="28"/>
        </w:rPr>
        <w:t xml:space="preserve">echnical </w:t>
      </w:r>
      <w:r w:rsidR="00D27A76" w:rsidRPr="00A8252F">
        <w:rPr>
          <w:b/>
          <w:sz w:val="28"/>
          <w:szCs w:val="28"/>
        </w:rPr>
        <w:t>P</w:t>
      </w:r>
      <w:r w:rsidR="000B101F" w:rsidRPr="00A8252F">
        <w:rPr>
          <w:b/>
          <w:sz w:val="28"/>
          <w:szCs w:val="28"/>
        </w:rPr>
        <w:t>resentations,</w:t>
      </w:r>
      <w:r w:rsidR="002A0C93">
        <w:rPr>
          <w:b/>
          <w:sz w:val="28"/>
          <w:szCs w:val="28"/>
        </w:rPr>
        <w:t xml:space="preserve"> and </w:t>
      </w:r>
      <w:r w:rsidR="000B101F" w:rsidRPr="00A8252F">
        <w:rPr>
          <w:b/>
          <w:sz w:val="28"/>
          <w:szCs w:val="28"/>
        </w:rPr>
        <w:t xml:space="preserve">Field </w:t>
      </w:r>
      <w:r w:rsidR="00D27A76" w:rsidRPr="00A8252F">
        <w:rPr>
          <w:b/>
          <w:sz w:val="28"/>
          <w:szCs w:val="28"/>
        </w:rPr>
        <w:t>O</w:t>
      </w:r>
      <w:r w:rsidR="000B101F" w:rsidRPr="00A8252F">
        <w:rPr>
          <w:b/>
          <w:sz w:val="28"/>
          <w:szCs w:val="28"/>
        </w:rPr>
        <w:t>bservations</w:t>
      </w:r>
    </w:p>
    <w:p w14:paraId="12E0FCC6" w14:textId="777BBF63" w:rsidR="00D27A76" w:rsidRDefault="004E0B29">
      <w:pPr>
        <w:rPr>
          <w:bCs/>
        </w:rPr>
      </w:pPr>
      <w:r>
        <w:rPr>
          <w:bCs/>
        </w:rPr>
        <w:t xml:space="preserve">Like </w:t>
      </w:r>
      <w:r w:rsidR="00A8252F">
        <w:rPr>
          <w:bCs/>
        </w:rPr>
        <w:t xml:space="preserve">past </w:t>
      </w:r>
      <w:r>
        <w:rPr>
          <w:bCs/>
        </w:rPr>
        <w:t>SRM Annual Meetings, t</w:t>
      </w:r>
      <w:r w:rsidR="00D27A76">
        <w:rPr>
          <w:bCs/>
        </w:rPr>
        <w:t>he 202</w:t>
      </w:r>
      <w:r>
        <w:rPr>
          <w:bCs/>
        </w:rPr>
        <w:t>1</w:t>
      </w:r>
      <w:r w:rsidR="00D27A76">
        <w:rPr>
          <w:bCs/>
        </w:rPr>
        <w:t xml:space="preserve"> </w:t>
      </w:r>
      <w:r>
        <w:rPr>
          <w:bCs/>
        </w:rPr>
        <w:t xml:space="preserve">meeting </w:t>
      </w:r>
      <w:r w:rsidR="00D27A76">
        <w:rPr>
          <w:bCs/>
        </w:rPr>
        <w:t xml:space="preserve">will </w:t>
      </w:r>
      <w:r>
        <w:rPr>
          <w:bCs/>
        </w:rPr>
        <w:t xml:space="preserve">be filled with scientific talks and posters to inform attendees of the newest information on rangeland ecology and management.  However, in the virtual meeting, talks will become videos (i.e., </w:t>
      </w:r>
      <w:r w:rsidR="00383508">
        <w:rPr>
          <w:bCs/>
        </w:rPr>
        <w:t>*</w:t>
      </w:r>
      <w:r>
        <w:rPr>
          <w:bCs/>
        </w:rPr>
        <w:t>.mp4 files) and posters will become</w:t>
      </w:r>
      <w:r w:rsidR="00A8252F">
        <w:rPr>
          <w:bCs/>
        </w:rPr>
        <w:t xml:space="preserve"> images (i.e.,</w:t>
      </w:r>
      <w:r>
        <w:rPr>
          <w:bCs/>
        </w:rPr>
        <w:t xml:space="preserve"> </w:t>
      </w:r>
      <w:r w:rsidR="00383508">
        <w:rPr>
          <w:bCs/>
        </w:rPr>
        <w:t>*.</w:t>
      </w:r>
      <w:r>
        <w:rPr>
          <w:bCs/>
        </w:rPr>
        <w:t>pdf files</w:t>
      </w:r>
      <w:r w:rsidR="00A8252F">
        <w:rPr>
          <w:bCs/>
        </w:rPr>
        <w:t>)</w:t>
      </w:r>
      <w:r>
        <w:rPr>
          <w:bCs/>
        </w:rPr>
        <w:t xml:space="preserve">.  Video talks and posters will be grouped into 16 different </w:t>
      </w:r>
      <w:r w:rsidR="00D80418">
        <w:rPr>
          <w:bCs/>
        </w:rPr>
        <w:t>session</w:t>
      </w:r>
      <w:r w:rsidR="00383508">
        <w:rPr>
          <w:bCs/>
        </w:rPr>
        <w:t>-</w:t>
      </w:r>
      <w:r w:rsidR="00D80418">
        <w:rPr>
          <w:bCs/>
        </w:rPr>
        <w:t>themes</w:t>
      </w:r>
      <w:r>
        <w:rPr>
          <w:bCs/>
        </w:rPr>
        <w:t xml:space="preserve"> </w:t>
      </w:r>
      <w:r w:rsidR="00D80418">
        <w:rPr>
          <w:bCs/>
        </w:rPr>
        <w:t>like</w:t>
      </w:r>
      <w:r>
        <w:rPr>
          <w:bCs/>
        </w:rPr>
        <w:t xml:space="preserve"> </w:t>
      </w:r>
      <w:r w:rsidRPr="004E0B29">
        <w:rPr>
          <w:bCs/>
        </w:rPr>
        <w:t>Invasive Species, Measuring &amp; Monitoring Ecosystems, Ecosystem Restoration, and Rangeland Fire</w:t>
      </w:r>
      <w:r>
        <w:rPr>
          <w:bCs/>
        </w:rPr>
        <w:t>.</w:t>
      </w:r>
      <w:r w:rsidR="00D80418">
        <w:rPr>
          <w:bCs/>
        </w:rPr>
        <w:t xml:space="preserve">  Attendees will enter a </w:t>
      </w:r>
      <w:r w:rsidR="00701A74">
        <w:rPr>
          <w:bCs/>
        </w:rPr>
        <w:t xml:space="preserve">topic </w:t>
      </w:r>
      <w:r w:rsidR="00D80418">
        <w:rPr>
          <w:bCs/>
        </w:rPr>
        <w:t xml:space="preserve">session, </w:t>
      </w:r>
      <w:r w:rsidR="00701A74">
        <w:rPr>
          <w:bCs/>
        </w:rPr>
        <w:t xml:space="preserve">view titles, </w:t>
      </w:r>
      <w:r w:rsidR="00D80418">
        <w:rPr>
          <w:bCs/>
        </w:rPr>
        <w:t>read abstracts</w:t>
      </w:r>
      <w:r w:rsidR="00701A74">
        <w:rPr>
          <w:bCs/>
        </w:rPr>
        <w:t xml:space="preserve">, click on </w:t>
      </w:r>
      <w:r w:rsidR="00D80418">
        <w:rPr>
          <w:bCs/>
        </w:rPr>
        <w:t xml:space="preserve">video </w:t>
      </w:r>
      <w:r w:rsidR="00701A74">
        <w:rPr>
          <w:bCs/>
        </w:rPr>
        <w:t xml:space="preserve">talks or </w:t>
      </w:r>
      <w:r w:rsidR="00D80418">
        <w:rPr>
          <w:bCs/>
        </w:rPr>
        <w:t>posters</w:t>
      </w:r>
      <w:r w:rsidR="00701A74">
        <w:rPr>
          <w:bCs/>
        </w:rPr>
        <w:t>, and be able to text questions or set up video chats with authors.</w:t>
      </w:r>
    </w:p>
    <w:p w14:paraId="5C4DEB7B" w14:textId="3D16D808" w:rsidR="00D80418" w:rsidRPr="00D27A76" w:rsidRDefault="00D80418">
      <w:pPr>
        <w:rPr>
          <w:bCs/>
        </w:rPr>
      </w:pPr>
      <w:r>
        <w:rPr>
          <w:bCs/>
        </w:rPr>
        <w:t>During the meeting</w:t>
      </w:r>
      <w:r w:rsidR="00383508">
        <w:rPr>
          <w:bCs/>
        </w:rPr>
        <w:t>,</w:t>
      </w:r>
      <w:r>
        <w:rPr>
          <w:bCs/>
        </w:rPr>
        <w:t xml:space="preserve"> authors will be asked to be logged in and be ready to answer questions a</w:t>
      </w:r>
      <w:r w:rsidR="00701A74">
        <w:rPr>
          <w:bCs/>
        </w:rPr>
        <w:t>t a</w:t>
      </w:r>
      <w:r>
        <w:rPr>
          <w:bCs/>
        </w:rPr>
        <w:t xml:space="preserve"> specified time (10:30 am – 12:15 pm</w:t>
      </w:r>
      <w:r w:rsidR="00C33D3F">
        <w:rPr>
          <w:bCs/>
        </w:rPr>
        <w:t xml:space="preserve"> MST</w:t>
      </w:r>
      <w:r>
        <w:rPr>
          <w:bCs/>
        </w:rPr>
        <w:t xml:space="preserve">; 1 hour &amp; 45 minutes) on </w:t>
      </w:r>
      <w:r w:rsidR="00E377C8">
        <w:rPr>
          <w:bCs/>
        </w:rPr>
        <w:t xml:space="preserve">either </w:t>
      </w:r>
      <w:r>
        <w:rPr>
          <w:bCs/>
        </w:rPr>
        <w:t>Monday, Tuesday or Wednesday.  Authors will not need to sit in a virtual room</w:t>
      </w:r>
      <w:r w:rsidR="00701A74">
        <w:rPr>
          <w:bCs/>
        </w:rPr>
        <w:t xml:space="preserve"> waiting for questions</w:t>
      </w:r>
      <w:r>
        <w:rPr>
          <w:bCs/>
        </w:rPr>
        <w:t xml:space="preserve"> during this time.  </w:t>
      </w:r>
      <w:r w:rsidR="00701A74">
        <w:rPr>
          <w:bCs/>
        </w:rPr>
        <w:t>Once logged into the meeting</w:t>
      </w:r>
      <w:r w:rsidR="00383508">
        <w:rPr>
          <w:bCs/>
        </w:rPr>
        <w:t>,</w:t>
      </w:r>
      <w:r w:rsidR="00701A74">
        <w:rPr>
          <w:bCs/>
        </w:rPr>
        <w:t xml:space="preserve"> </w:t>
      </w:r>
      <w:r w:rsidR="00383508">
        <w:rPr>
          <w:bCs/>
        </w:rPr>
        <w:t>as an author, you</w:t>
      </w:r>
      <w:r w:rsidR="00701A74">
        <w:rPr>
          <w:bCs/>
        </w:rPr>
        <w:t xml:space="preserve"> can be viewing information anywhere in the meeting, you just need to be a</w:t>
      </w:r>
      <w:r>
        <w:rPr>
          <w:bCs/>
        </w:rPr>
        <w:t xml:space="preserve">vailable to receive a </w:t>
      </w:r>
      <w:r w:rsidR="00701A74">
        <w:rPr>
          <w:bCs/>
        </w:rPr>
        <w:t xml:space="preserve">text </w:t>
      </w:r>
      <w:r>
        <w:rPr>
          <w:bCs/>
        </w:rPr>
        <w:t>message</w:t>
      </w:r>
      <w:r w:rsidR="00383508">
        <w:rPr>
          <w:bCs/>
        </w:rPr>
        <w:t xml:space="preserve"> (via the meeting platform)</w:t>
      </w:r>
      <w:r>
        <w:rPr>
          <w:bCs/>
        </w:rPr>
        <w:t xml:space="preserve"> to answer a question or strike up </w:t>
      </w:r>
      <w:r w:rsidR="00A8252F">
        <w:rPr>
          <w:bCs/>
        </w:rPr>
        <w:t xml:space="preserve">a </w:t>
      </w:r>
      <w:r>
        <w:rPr>
          <w:bCs/>
        </w:rPr>
        <w:t xml:space="preserve">conversation with people viewing </w:t>
      </w:r>
      <w:r w:rsidR="00383508">
        <w:rPr>
          <w:bCs/>
        </w:rPr>
        <w:t xml:space="preserve">your </w:t>
      </w:r>
      <w:r>
        <w:rPr>
          <w:bCs/>
        </w:rPr>
        <w:t xml:space="preserve">talk or poster. </w:t>
      </w:r>
      <w:r w:rsidR="00701A74">
        <w:rPr>
          <w:bCs/>
        </w:rPr>
        <w:t xml:space="preserve">The </w:t>
      </w:r>
      <w:r w:rsidR="00C07A03">
        <w:rPr>
          <w:bCs/>
        </w:rPr>
        <w:t xml:space="preserve">text </w:t>
      </w:r>
      <w:r w:rsidR="00701A74">
        <w:rPr>
          <w:bCs/>
        </w:rPr>
        <w:t>message</w:t>
      </w:r>
      <w:r w:rsidR="00383508">
        <w:rPr>
          <w:bCs/>
        </w:rPr>
        <w:t>s</w:t>
      </w:r>
      <w:r w:rsidR="00701A74">
        <w:rPr>
          <w:bCs/>
        </w:rPr>
        <w:t xml:space="preserve"> are provided by the meeting platform and authors</w:t>
      </w:r>
      <w:r w:rsidR="00A8252F">
        <w:rPr>
          <w:bCs/>
        </w:rPr>
        <w:t xml:space="preserve"> and attendees</w:t>
      </w:r>
      <w:r w:rsidR="00701A74">
        <w:rPr>
          <w:bCs/>
        </w:rPr>
        <w:t xml:space="preserve"> will not need a separate app or program. </w:t>
      </w:r>
      <w:r>
        <w:rPr>
          <w:bCs/>
        </w:rPr>
        <w:t xml:space="preserve">Video talks and posters will be available for viewing throughout the meeting and </w:t>
      </w:r>
      <w:r w:rsidR="00A8252F">
        <w:rPr>
          <w:bCs/>
        </w:rPr>
        <w:t>participants</w:t>
      </w:r>
      <w:r>
        <w:rPr>
          <w:bCs/>
        </w:rPr>
        <w:t xml:space="preserve"> will be able </w:t>
      </w:r>
      <w:r w:rsidR="00383508">
        <w:rPr>
          <w:bCs/>
        </w:rPr>
        <w:t xml:space="preserve">to </w:t>
      </w:r>
      <w:r>
        <w:rPr>
          <w:bCs/>
        </w:rPr>
        <w:t>revisit the meeting and view talks or posters for years into the future.</w:t>
      </w:r>
    </w:p>
    <w:p w14:paraId="4B1D9E33" w14:textId="77777777" w:rsidR="000B101F" w:rsidRDefault="001C27E5" w:rsidP="00FF4F2E">
      <w:pPr>
        <w:spacing w:after="0"/>
      </w:pPr>
      <w:r w:rsidRPr="00E377C8">
        <w:rPr>
          <w:b/>
          <w:color w:val="385623" w:themeColor="accent6" w:themeShade="80"/>
        </w:rPr>
        <w:t>TIPS FOR PRE-RECORDED VIDEO PRESENTATIONS</w:t>
      </w:r>
      <w:r w:rsidRPr="00E377C8">
        <w:rPr>
          <w:color w:val="385623" w:themeColor="accent6" w:themeShade="80"/>
        </w:rPr>
        <w:t xml:space="preserve"> </w:t>
      </w:r>
      <w:r w:rsidR="0083130F">
        <w:t>–</w:t>
      </w:r>
      <w:r w:rsidR="000B101F">
        <w:t xml:space="preserve"> </w:t>
      </w:r>
      <w:r w:rsidR="00D27A76">
        <w:t>This year video</w:t>
      </w:r>
      <w:r w:rsidR="0083130F">
        <w:t xml:space="preserve"> presentations will take the place of in-person technical and scientific talks that usually occur </w:t>
      </w:r>
      <w:r w:rsidR="00D27A76">
        <w:t>in</w:t>
      </w:r>
      <w:r w:rsidR="0083130F">
        <w:t xml:space="preserve"> concurrent sessions.</w:t>
      </w:r>
    </w:p>
    <w:p w14:paraId="4A4AED35" w14:textId="5C0AC171" w:rsidR="00612E0A" w:rsidRPr="00612E0A" w:rsidRDefault="001C27E5" w:rsidP="00B326A3">
      <w:pPr>
        <w:pStyle w:val="ListParagraph"/>
        <w:numPr>
          <w:ilvl w:val="0"/>
          <w:numId w:val="7"/>
        </w:numPr>
        <w:rPr>
          <w:b/>
          <w:color w:val="FF0000"/>
        </w:rPr>
      </w:pPr>
      <w:r>
        <w:rPr>
          <w:b/>
          <w:bCs/>
        </w:rPr>
        <w:t>Record</w:t>
      </w:r>
      <w:r w:rsidR="00FF4F2E">
        <w:rPr>
          <w:b/>
          <w:bCs/>
        </w:rPr>
        <w:t xml:space="preserve"> an </w:t>
      </w:r>
      <w:r w:rsidRPr="002F7C7A">
        <w:rPr>
          <w:b/>
          <w:bCs/>
        </w:rPr>
        <w:t xml:space="preserve">8 </w:t>
      </w:r>
      <w:r>
        <w:rPr>
          <w:b/>
          <w:bCs/>
        </w:rPr>
        <w:t>t</w:t>
      </w:r>
      <w:r w:rsidRPr="002F7C7A">
        <w:rPr>
          <w:b/>
          <w:bCs/>
        </w:rPr>
        <w:t>o 10-</w:t>
      </w:r>
      <w:r w:rsidR="00FF4F2E">
        <w:rPr>
          <w:b/>
          <w:bCs/>
        </w:rPr>
        <w:t>M</w:t>
      </w:r>
      <w:r w:rsidRPr="002F7C7A">
        <w:rPr>
          <w:b/>
          <w:bCs/>
        </w:rPr>
        <w:t xml:space="preserve">inute </w:t>
      </w:r>
      <w:r>
        <w:rPr>
          <w:b/>
          <w:bCs/>
        </w:rPr>
        <w:t>Presentation</w:t>
      </w:r>
      <w:r w:rsidR="002F7C7A">
        <w:t xml:space="preserve"> – We </w:t>
      </w:r>
      <w:r w:rsidR="00D27A76">
        <w:t>will</w:t>
      </w:r>
      <w:r w:rsidR="002F7C7A">
        <w:t xml:space="preserve"> post you</w:t>
      </w:r>
      <w:r w:rsidR="00383508">
        <w:t>r</w:t>
      </w:r>
      <w:r w:rsidR="002F7C7A">
        <w:t xml:space="preserve"> presentation </w:t>
      </w:r>
      <w:r w:rsidR="00D27A76">
        <w:t xml:space="preserve">in a virtual session with other talks on a similar theme. Attendees will click on </w:t>
      </w:r>
      <w:r w:rsidR="00C07A03">
        <w:t xml:space="preserve">your talk to view. </w:t>
      </w:r>
    </w:p>
    <w:p w14:paraId="377AEC90" w14:textId="625DD2A7" w:rsidR="00B326A3" w:rsidRPr="00612E0A" w:rsidRDefault="001C27E5" w:rsidP="00B326A3">
      <w:pPr>
        <w:pStyle w:val="ListParagraph"/>
        <w:numPr>
          <w:ilvl w:val="0"/>
          <w:numId w:val="7"/>
        </w:numPr>
        <w:rPr>
          <w:b/>
          <w:color w:val="FF0000"/>
        </w:rPr>
      </w:pPr>
      <w:r>
        <w:rPr>
          <w:b/>
          <w:bCs/>
        </w:rPr>
        <w:t>Tips</w:t>
      </w:r>
      <w:r w:rsidR="002F7C7A" w:rsidRPr="002F7C7A">
        <w:rPr>
          <w:b/>
          <w:bCs/>
        </w:rPr>
        <w:t xml:space="preserve"> to </w:t>
      </w:r>
      <w:r>
        <w:rPr>
          <w:b/>
          <w:bCs/>
        </w:rPr>
        <w:t>Keep in Mind</w:t>
      </w:r>
      <w:r w:rsidR="002F7C7A">
        <w:t xml:space="preserve"> </w:t>
      </w:r>
      <w:r w:rsidR="00E377C8">
        <w:t>–</w:t>
      </w:r>
      <w:r w:rsidR="002F7C7A">
        <w:t xml:space="preserve"> </w:t>
      </w:r>
      <w:r w:rsidR="00E377C8">
        <w:t>Here’s a few</w:t>
      </w:r>
      <w:r w:rsidR="00B326A3">
        <w:t xml:space="preserve"> </w:t>
      </w:r>
      <w:r w:rsidR="00E377C8">
        <w:t>things</w:t>
      </w:r>
      <w:r w:rsidR="00B326A3">
        <w:t xml:space="preserve"> </w:t>
      </w:r>
      <w:r w:rsidR="00E377C8">
        <w:t xml:space="preserve">to keep </w:t>
      </w:r>
      <w:r w:rsidR="00383508">
        <w:t xml:space="preserve">in mind </w:t>
      </w:r>
      <w:r w:rsidR="002F7C7A">
        <w:t>while c</w:t>
      </w:r>
      <w:r w:rsidR="00B326A3">
        <w:t xml:space="preserve">reating your </w:t>
      </w:r>
      <w:r w:rsidR="00FE3B25">
        <w:t>recording</w:t>
      </w:r>
      <w:r w:rsidR="00B326A3">
        <w:t>:</w:t>
      </w:r>
    </w:p>
    <w:p w14:paraId="023DD6FD" w14:textId="4467360C" w:rsidR="00B326A3" w:rsidRDefault="00FF4F2E" w:rsidP="006F582A">
      <w:pPr>
        <w:pStyle w:val="ListParagraph"/>
        <w:numPr>
          <w:ilvl w:val="0"/>
          <w:numId w:val="2"/>
        </w:numPr>
        <w:ind w:left="900" w:hanging="180"/>
      </w:pPr>
      <w:r>
        <w:t xml:space="preserve">Content is key </w:t>
      </w:r>
      <w:r w:rsidR="00B326A3">
        <w:t xml:space="preserve"> – </w:t>
      </w:r>
      <w:r>
        <w:t xml:space="preserve">Don’t </w:t>
      </w:r>
      <w:r w:rsidR="00DB3752">
        <w:t xml:space="preserve">let your main points </w:t>
      </w:r>
      <w:r>
        <w:t xml:space="preserve">get lost in all the </w:t>
      </w:r>
      <w:r w:rsidR="00DB3752">
        <w:t>gizmos and flashy widgets you can put in a video presentation.  Focus on the information you want to co</w:t>
      </w:r>
      <w:r w:rsidR="00E377C8">
        <w:t>n</w:t>
      </w:r>
      <w:r w:rsidR="00DB3752">
        <w:t>vey.</w:t>
      </w:r>
    </w:p>
    <w:p w14:paraId="196D55FE" w14:textId="6274DF5D" w:rsidR="00B326A3" w:rsidRDefault="00DB3752" w:rsidP="006F582A">
      <w:pPr>
        <w:pStyle w:val="ListParagraph"/>
        <w:numPr>
          <w:ilvl w:val="0"/>
          <w:numId w:val="2"/>
        </w:numPr>
        <w:ind w:left="900" w:hanging="180"/>
      </w:pPr>
      <w:r>
        <w:t>It doesn’t need to be perfect  – A</w:t>
      </w:r>
      <w:r w:rsidR="00B326A3">
        <w:t xml:space="preserve">dd a </w:t>
      </w:r>
      <w:r w:rsidR="00B326A3" w:rsidRPr="00A8252F">
        <w:t>human element</w:t>
      </w:r>
      <w:r w:rsidR="00B326A3">
        <w:t xml:space="preserve"> to your presentation</w:t>
      </w:r>
      <w:r>
        <w:t xml:space="preserve"> and don’t worry if it isn’t a super-polished,  Oscar-worthy movie. K</w:t>
      </w:r>
      <w:r w:rsidR="00B326A3">
        <w:t>eep</w:t>
      </w:r>
      <w:r w:rsidR="00E377C8">
        <w:t xml:space="preserve"> </w:t>
      </w:r>
      <w:r w:rsidR="00B326A3">
        <w:t>to the time limits</w:t>
      </w:r>
      <w:r>
        <w:t>. P</w:t>
      </w:r>
      <w:r w:rsidR="00B326A3">
        <w:t>ractic</w:t>
      </w:r>
      <w:r>
        <w:t xml:space="preserve">ing </w:t>
      </w:r>
      <w:r w:rsidR="00B326A3">
        <w:t xml:space="preserve">before the “final” recording </w:t>
      </w:r>
      <w:r>
        <w:t>is</w:t>
      </w:r>
      <w:r w:rsidR="00B326A3">
        <w:t xml:space="preserve"> still a good idea!</w:t>
      </w:r>
    </w:p>
    <w:p w14:paraId="1288BFF4" w14:textId="18806E4F" w:rsidR="00612E0A" w:rsidRDefault="00612E0A" w:rsidP="006F582A">
      <w:pPr>
        <w:pStyle w:val="ListParagraph"/>
        <w:numPr>
          <w:ilvl w:val="0"/>
          <w:numId w:val="2"/>
        </w:numPr>
        <w:ind w:left="900" w:hanging="180"/>
      </w:pPr>
      <w:r>
        <w:t>Engage your audience – Active engagement is difficult in a video, but you</w:t>
      </w:r>
      <w:r w:rsidR="00DB3752">
        <w:t>r work will</w:t>
      </w:r>
      <w:r>
        <w:t xml:space="preserve"> appear more “real” if you </w:t>
      </w:r>
      <w:r w:rsidR="00DB3752">
        <w:t>show</w:t>
      </w:r>
      <w:r>
        <w:t xml:space="preserve"> your face in the video and give a little information about yourself like where you work </w:t>
      </w:r>
      <w:r w:rsidR="00DB3752">
        <w:t>or</w:t>
      </w:r>
      <w:r>
        <w:t xml:space="preserve"> </w:t>
      </w:r>
      <w:r w:rsidR="00E377C8">
        <w:t xml:space="preserve">how you </w:t>
      </w:r>
      <w:r>
        <w:t>got started in this line of research.</w:t>
      </w:r>
      <w:r w:rsidR="00DB3752" w:rsidRPr="00DB3752">
        <w:t xml:space="preserve"> </w:t>
      </w:r>
    </w:p>
    <w:p w14:paraId="2338B37B" w14:textId="772A56B1" w:rsidR="0083130F" w:rsidRDefault="00DB3752" w:rsidP="006F582A">
      <w:pPr>
        <w:pStyle w:val="ListParagraph"/>
        <w:numPr>
          <w:ilvl w:val="0"/>
          <w:numId w:val="2"/>
        </w:numPr>
        <w:ind w:left="900" w:right="-180" w:hanging="180"/>
      </w:pPr>
      <w:r>
        <w:t>S</w:t>
      </w:r>
      <w:r w:rsidR="00B326A3">
        <w:t xml:space="preserve">ound and lighting matter – </w:t>
      </w:r>
      <w:r w:rsidR="007C2229">
        <w:t>We highly</w:t>
      </w:r>
      <w:r w:rsidR="00221A68">
        <w:t xml:space="preserve"> recommend you include</w:t>
      </w:r>
      <w:r w:rsidR="007C2229">
        <w:t xml:space="preserve"> a</w:t>
      </w:r>
      <w:r w:rsidR="00221A68">
        <w:t xml:space="preserve"> video of yourself talking in at least a part o</w:t>
      </w:r>
      <w:r w:rsidR="00383508">
        <w:t>f</w:t>
      </w:r>
      <w:r w:rsidR="00221A68">
        <w:t xml:space="preserve"> your </w:t>
      </w:r>
      <w:r w:rsidR="00E377C8">
        <w:t>presentation</w:t>
      </w:r>
      <w:r w:rsidR="007C2229">
        <w:t>. To</w:t>
      </w:r>
      <w:r w:rsidR="00221A68">
        <w:t xml:space="preserve"> look your best</w:t>
      </w:r>
      <w:r w:rsidR="007C2229">
        <w:t xml:space="preserve"> pay attention to</w:t>
      </w:r>
      <w:r w:rsidR="00E377C8">
        <w:t xml:space="preserve"> sound and lighting</w:t>
      </w:r>
      <w:r w:rsidR="007C2229">
        <w:t>.</w:t>
      </w:r>
      <w:r w:rsidR="00221A68">
        <w:t xml:space="preserve">  Make sure there is good light in front of you, such as natural light from a window</w:t>
      </w:r>
      <w:r w:rsidR="00E377C8">
        <w:t>. A</w:t>
      </w:r>
      <w:r w:rsidR="00221A68">
        <w:t>void light behind you</w:t>
      </w:r>
      <w:r w:rsidR="00383508">
        <w:t xml:space="preserve"> or your</w:t>
      </w:r>
      <w:r w:rsidR="00221A68">
        <w:t xml:space="preserve"> face will be in shadows.  </w:t>
      </w:r>
      <w:r w:rsidR="00B326A3">
        <w:t>Use a headset microphone</w:t>
      </w:r>
      <w:r w:rsidR="00612E0A">
        <w:t xml:space="preserve">, </w:t>
      </w:r>
      <w:r w:rsidR="00B326A3">
        <w:t>lavalier</w:t>
      </w:r>
      <w:r w:rsidR="00612E0A">
        <w:t xml:space="preserve">, or the microphone or </w:t>
      </w:r>
      <w:r w:rsidR="00A8252F">
        <w:t>earbuds</w:t>
      </w:r>
      <w:r w:rsidR="00612E0A">
        <w:t xml:space="preserve"> from your cell phone</w:t>
      </w:r>
      <w:r w:rsidR="00221A68">
        <w:t xml:space="preserve"> to make sure your voice is clear. </w:t>
      </w:r>
    </w:p>
    <w:p w14:paraId="1E0723F5" w14:textId="349E677E" w:rsidR="006F582A" w:rsidRDefault="006F582A" w:rsidP="006F582A">
      <w:pPr>
        <w:pStyle w:val="ListParagraph"/>
        <w:numPr>
          <w:ilvl w:val="0"/>
          <w:numId w:val="2"/>
        </w:numPr>
        <w:ind w:left="900" w:hanging="180"/>
      </w:pPr>
      <w:r>
        <w:t>A reminder that if you are including photos taken by others, that you give photo credits.</w:t>
      </w:r>
    </w:p>
    <w:p w14:paraId="3E077679" w14:textId="23108FEB" w:rsidR="007C2229" w:rsidRDefault="007C2229" w:rsidP="006F582A">
      <w:pPr>
        <w:pStyle w:val="ListParagraph"/>
        <w:numPr>
          <w:ilvl w:val="0"/>
          <w:numId w:val="2"/>
        </w:numPr>
        <w:ind w:left="900" w:hanging="180"/>
      </w:pPr>
      <w:r>
        <w:t>A few tips and guidelines for making</w:t>
      </w:r>
      <w:r w:rsidR="00E377C8">
        <w:t xml:space="preserve"> appealing</w:t>
      </w:r>
      <w:r>
        <w:t xml:space="preserve"> video presentations are </w:t>
      </w:r>
      <w:r w:rsidR="00E377C8">
        <w:t xml:space="preserve">outlined </w:t>
      </w:r>
      <w:r>
        <w:t>in the document below.</w:t>
      </w:r>
    </w:p>
    <w:p w14:paraId="053348EC" w14:textId="77777777" w:rsidR="00A8252F" w:rsidRDefault="00A8252F" w:rsidP="00A8252F">
      <w:pPr>
        <w:pStyle w:val="ListParagraph"/>
        <w:ind w:left="1170"/>
      </w:pPr>
    </w:p>
    <w:p w14:paraId="331993A9" w14:textId="64D97F68" w:rsidR="00B44946" w:rsidRDefault="00D57E78" w:rsidP="002F7C7A">
      <w:pPr>
        <w:pStyle w:val="ListParagraph"/>
        <w:numPr>
          <w:ilvl w:val="0"/>
          <w:numId w:val="9"/>
        </w:numPr>
      </w:pPr>
      <w:r w:rsidRPr="002F7C7A">
        <w:rPr>
          <w:b/>
          <w:bCs/>
        </w:rPr>
        <w:lastRenderedPageBreak/>
        <w:t xml:space="preserve">Record </w:t>
      </w:r>
      <w:r w:rsidR="00EC219A">
        <w:rPr>
          <w:b/>
          <w:bCs/>
        </w:rPr>
        <w:t>Y</w:t>
      </w:r>
      <w:r w:rsidR="002F7C7A">
        <w:rPr>
          <w:b/>
          <w:bCs/>
        </w:rPr>
        <w:t>our Presentation</w:t>
      </w:r>
      <w:r w:rsidR="002F7C7A" w:rsidRPr="002F7C7A">
        <w:rPr>
          <w:b/>
          <w:bCs/>
        </w:rPr>
        <w:t xml:space="preserve"> </w:t>
      </w:r>
      <w:r w:rsidR="002F7C7A">
        <w:rPr>
          <w:b/>
          <w:bCs/>
        </w:rPr>
        <w:t>an</w:t>
      </w:r>
      <w:r w:rsidR="002F7C7A" w:rsidRPr="002F7C7A">
        <w:rPr>
          <w:b/>
          <w:bCs/>
        </w:rPr>
        <w:t xml:space="preserve">d Save </w:t>
      </w:r>
      <w:r w:rsidR="002F7C7A">
        <w:rPr>
          <w:b/>
          <w:bCs/>
        </w:rPr>
        <w:t>a</w:t>
      </w:r>
      <w:r w:rsidR="002F7C7A" w:rsidRPr="002F7C7A">
        <w:rPr>
          <w:b/>
          <w:bCs/>
        </w:rPr>
        <w:t>s</w:t>
      </w:r>
      <w:r w:rsidR="002F7C7A">
        <w:rPr>
          <w:b/>
          <w:bCs/>
        </w:rPr>
        <w:t xml:space="preserve"> </w:t>
      </w:r>
      <w:r w:rsidR="007C2229">
        <w:rPr>
          <w:b/>
          <w:bCs/>
        </w:rPr>
        <w:t>an *</w:t>
      </w:r>
      <w:r w:rsidR="002F7C7A" w:rsidRPr="002F7C7A">
        <w:rPr>
          <w:b/>
          <w:bCs/>
        </w:rPr>
        <w:t>.</w:t>
      </w:r>
      <w:r w:rsidR="002F7C7A">
        <w:rPr>
          <w:b/>
          <w:bCs/>
        </w:rPr>
        <w:t>m</w:t>
      </w:r>
      <w:r w:rsidR="002F7C7A" w:rsidRPr="002F7C7A">
        <w:rPr>
          <w:b/>
          <w:bCs/>
        </w:rPr>
        <w:t xml:space="preserve">p4 </w:t>
      </w:r>
      <w:r w:rsidR="002F7C7A">
        <w:rPr>
          <w:b/>
          <w:bCs/>
        </w:rPr>
        <w:t>File</w:t>
      </w:r>
      <w:r>
        <w:t xml:space="preserve">.  There </w:t>
      </w:r>
      <w:r w:rsidR="00487005">
        <w:t>are a</w:t>
      </w:r>
      <w:r>
        <w:t xml:space="preserve"> variety of </w:t>
      </w:r>
      <w:r w:rsidR="002F7C7A">
        <w:t>program</w:t>
      </w:r>
      <w:r w:rsidR="00487005">
        <w:t>s</w:t>
      </w:r>
      <w:r w:rsidR="002F7C7A">
        <w:t xml:space="preserve"> that can be used to make a simple video file.  You can use whatever format you like and add elements that you think will engage viewers and make your point. Here are a few ideas to consider:</w:t>
      </w:r>
    </w:p>
    <w:p w14:paraId="77429953" w14:textId="13CF60E5" w:rsidR="002F7C7A" w:rsidRPr="00EC219A" w:rsidRDefault="00984488" w:rsidP="00984488">
      <w:pPr>
        <w:pStyle w:val="ListParagraph"/>
        <w:numPr>
          <w:ilvl w:val="0"/>
          <w:numId w:val="4"/>
        </w:numPr>
      </w:pPr>
      <w:r w:rsidRPr="007C2229">
        <w:rPr>
          <w:b/>
          <w:bCs/>
        </w:rPr>
        <w:t>Voice</w:t>
      </w:r>
      <w:r w:rsidR="002F7C7A" w:rsidRPr="007C2229">
        <w:rPr>
          <w:b/>
          <w:bCs/>
        </w:rPr>
        <w:t>-O</w:t>
      </w:r>
      <w:r w:rsidRPr="007C2229">
        <w:rPr>
          <w:b/>
          <w:bCs/>
        </w:rPr>
        <w:t>ver PowerPoint</w:t>
      </w:r>
      <w:r w:rsidR="002F7C7A" w:rsidRPr="007C2229">
        <w:rPr>
          <w:b/>
          <w:bCs/>
        </w:rPr>
        <w:t xml:space="preserve"> Recording</w:t>
      </w:r>
      <w:r w:rsidR="005C5F1C">
        <w:t xml:space="preserve"> –</w:t>
      </w:r>
      <w:r w:rsidR="002F7C7A">
        <w:t xml:space="preserve"> Most people know how to use PowerPoint, it is easy to record a narration over the slides, and you can add a view of yourself while narrating.</w:t>
      </w:r>
    </w:p>
    <w:permStart w:id="1702062102" w:edGrp="everyone"/>
    <w:p w14:paraId="6B0B5EE1" w14:textId="4D6DE723" w:rsidR="003E0F47" w:rsidRPr="00EC219A" w:rsidRDefault="003821C4" w:rsidP="007C2229">
      <w:pPr>
        <w:pStyle w:val="ListParagraph"/>
        <w:numPr>
          <w:ilvl w:val="1"/>
          <w:numId w:val="4"/>
        </w:numPr>
        <w:ind w:left="1440"/>
      </w:pPr>
      <w:r>
        <w:fldChar w:fldCharType="begin"/>
      </w:r>
      <w:r>
        <w:instrText xml:space="preserve"> HYPERLINK "https://youtu.be/yZtjSE9oD80" </w:instrText>
      </w:r>
      <w:r>
        <w:fldChar w:fldCharType="separate"/>
      </w:r>
      <w:r w:rsidR="003E0F47" w:rsidRPr="00EC219A">
        <w:rPr>
          <w:rStyle w:val="Hyperlink"/>
        </w:rPr>
        <w:t>Example of a simple narrated PowerPoint presentation</w:t>
      </w:r>
      <w:r>
        <w:rPr>
          <w:rStyle w:val="Hyperlink"/>
        </w:rPr>
        <w:fldChar w:fldCharType="end"/>
      </w:r>
      <w:permEnd w:id="1702062102"/>
      <w:r w:rsidR="00E377C8">
        <w:t>.</w:t>
      </w:r>
    </w:p>
    <w:p w14:paraId="51010AAD" w14:textId="78CBA59E" w:rsidR="00403B6B" w:rsidRPr="00EC219A" w:rsidRDefault="009073D3" w:rsidP="007C2229">
      <w:pPr>
        <w:pStyle w:val="ListParagraph"/>
        <w:numPr>
          <w:ilvl w:val="1"/>
          <w:numId w:val="4"/>
        </w:numPr>
        <w:ind w:left="1440"/>
      </w:pPr>
      <w:hyperlink r:id="rId6" w:history="1">
        <w:r w:rsidR="003E0F47" w:rsidRPr="00EC219A">
          <w:rPr>
            <w:rStyle w:val="Hyperlink"/>
          </w:rPr>
          <w:t xml:space="preserve">A </w:t>
        </w:r>
        <w:r w:rsidR="00403B6B" w:rsidRPr="00EC219A">
          <w:rPr>
            <w:rStyle w:val="Hyperlink"/>
          </w:rPr>
          <w:t>few tips on how to narrate a PowerPoint presentati</w:t>
        </w:r>
        <w:r w:rsidR="00E377C8">
          <w:rPr>
            <w:rStyle w:val="Hyperlink"/>
          </w:rPr>
          <w:t>on and export as an *.mp4 file.</w:t>
        </w:r>
      </w:hyperlink>
    </w:p>
    <w:p w14:paraId="30035CB3" w14:textId="0C490F79" w:rsidR="00403B6B" w:rsidRPr="00EC219A" w:rsidRDefault="009073D3" w:rsidP="007C2229">
      <w:pPr>
        <w:pStyle w:val="ListParagraph"/>
        <w:numPr>
          <w:ilvl w:val="1"/>
          <w:numId w:val="4"/>
        </w:numPr>
        <w:ind w:left="1440"/>
      </w:pPr>
      <w:hyperlink r:id="rId7" w:history="1">
        <w:r w:rsidR="003E0F47" w:rsidRPr="00EC219A">
          <w:rPr>
            <w:rStyle w:val="Hyperlink"/>
          </w:rPr>
          <w:t>Instructions on how to record a presentation provided by the C</w:t>
        </w:r>
        <w:r w:rsidR="00403B6B" w:rsidRPr="00EC219A">
          <w:rPr>
            <w:rStyle w:val="Hyperlink"/>
          </w:rPr>
          <w:t>anadian Weed Science Society for their 2020 virtual conference</w:t>
        </w:r>
      </w:hyperlink>
      <w:r w:rsidR="00E377C8">
        <w:rPr>
          <w:rStyle w:val="Hyperlink"/>
        </w:rPr>
        <w:t>.</w:t>
      </w:r>
    </w:p>
    <w:p w14:paraId="0B5224C8" w14:textId="70199E85" w:rsidR="00876610" w:rsidRPr="00EC219A" w:rsidRDefault="007C2229" w:rsidP="00876610">
      <w:pPr>
        <w:pStyle w:val="ListParagraph"/>
        <w:numPr>
          <w:ilvl w:val="0"/>
          <w:numId w:val="4"/>
        </w:numPr>
      </w:pPr>
      <w:r w:rsidRPr="007C2229">
        <w:rPr>
          <w:b/>
          <w:bCs/>
        </w:rPr>
        <w:t xml:space="preserve">Using </w:t>
      </w:r>
      <w:r w:rsidR="00876610" w:rsidRPr="007C2229">
        <w:rPr>
          <w:b/>
          <w:bCs/>
        </w:rPr>
        <w:t xml:space="preserve">Zoom to Record </w:t>
      </w:r>
      <w:r w:rsidR="00EC219A">
        <w:rPr>
          <w:b/>
          <w:bCs/>
        </w:rPr>
        <w:t>Y</w:t>
      </w:r>
      <w:r w:rsidR="00876610" w:rsidRPr="007C2229">
        <w:rPr>
          <w:b/>
          <w:bCs/>
        </w:rPr>
        <w:t>our Presentation</w:t>
      </w:r>
      <w:r w:rsidR="00876610">
        <w:t xml:space="preserve"> – Zoom is a program that many people know how </w:t>
      </w:r>
      <w:r w:rsidR="00EC219A">
        <w:t xml:space="preserve">to </w:t>
      </w:r>
      <w:r w:rsidR="00876610">
        <w:t xml:space="preserve">use for video conferencing.  With just a few clicks, zoom can also be used to record a presentation which includes a </w:t>
      </w:r>
      <w:r w:rsidR="00EC219A">
        <w:t>view</w:t>
      </w:r>
      <w:r w:rsidR="00876610">
        <w:t xml:space="preserve"> of the narrator.</w:t>
      </w:r>
    </w:p>
    <w:p w14:paraId="666BC590" w14:textId="2CFCEF1A" w:rsidR="00876610" w:rsidRPr="00EC219A" w:rsidRDefault="003E0F47" w:rsidP="007C2229">
      <w:pPr>
        <w:pStyle w:val="ListParagraph"/>
        <w:numPr>
          <w:ilvl w:val="1"/>
          <w:numId w:val="4"/>
        </w:numPr>
        <w:ind w:left="1440"/>
      </w:pPr>
      <w:r w:rsidRPr="00EC219A">
        <w:t xml:space="preserve"> </w:t>
      </w:r>
      <w:hyperlink r:id="rId8" w:history="1">
        <w:r w:rsidRPr="00EC219A">
          <w:rPr>
            <w:rStyle w:val="Hyperlink"/>
          </w:rPr>
          <w:t>Step by step instructions on how to record a presentation with zoom.</w:t>
        </w:r>
      </w:hyperlink>
    </w:p>
    <w:p w14:paraId="0C080E4E" w14:textId="3E9E100D" w:rsidR="00DC1A0D" w:rsidRPr="00EC219A" w:rsidRDefault="00EC219A" w:rsidP="00323452">
      <w:pPr>
        <w:pStyle w:val="ListParagraph"/>
        <w:numPr>
          <w:ilvl w:val="0"/>
          <w:numId w:val="4"/>
        </w:numPr>
      </w:pPr>
      <w:r w:rsidRPr="00EC219A">
        <w:rPr>
          <w:b/>
          <w:bCs/>
        </w:rPr>
        <w:t xml:space="preserve">Dynamic </w:t>
      </w:r>
      <w:r w:rsidR="00C72E11" w:rsidRPr="00EC219A">
        <w:rPr>
          <w:b/>
          <w:bCs/>
        </w:rPr>
        <w:t xml:space="preserve">Video </w:t>
      </w:r>
      <w:r w:rsidRPr="00EC219A">
        <w:rPr>
          <w:b/>
          <w:bCs/>
        </w:rPr>
        <w:t>U</w:t>
      </w:r>
      <w:r w:rsidR="00C72E11" w:rsidRPr="00EC219A">
        <w:rPr>
          <w:b/>
          <w:bCs/>
        </w:rPr>
        <w:t xml:space="preserve">sing </w:t>
      </w:r>
      <w:r w:rsidR="00DC1A0D" w:rsidRPr="00EC219A">
        <w:rPr>
          <w:b/>
          <w:bCs/>
        </w:rPr>
        <w:t>a</w:t>
      </w:r>
      <w:r w:rsidR="00C72E11" w:rsidRPr="00EC219A">
        <w:rPr>
          <w:b/>
          <w:bCs/>
        </w:rPr>
        <w:t xml:space="preserve"> </w:t>
      </w:r>
      <w:r w:rsidRPr="00EC219A">
        <w:rPr>
          <w:b/>
          <w:bCs/>
        </w:rPr>
        <w:t>W</w:t>
      </w:r>
      <w:r w:rsidR="00C72E11" w:rsidRPr="00EC219A">
        <w:rPr>
          <w:b/>
          <w:bCs/>
        </w:rPr>
        <w:t xml:space="preserve">ebcam </w:t>
      </w:r>
      <w:r w:rsidRPr="00EC219A">
        <w:rPr>
          <w:b/>
          <w:bCs/>
        </w:rPr>
        <w:t>O</w:t>
      </w:r>
      <w:r w:rsidR="00C72E11" w:rsidRPr="00EC219A">
        <w:rPr>
          <w:b/>
          <w:bCs/>
        </w:rPr>
        <w:t>verlay</w:t>
      </w:r>
      <w:r w:rsidR="00DC1A0D">
        <w:t xml:space="preserve"> – </w:t>
      </w:r>
      <w:r w:rsidR="003E0F47">
        <w:t xml:space="preserve"> Several </w:t>
      </w:r>
      <w:r w:rsidR="00DC1A0D">
        <w:t xml:space="preserve">software </w:t>
      </w:r>
      <w:r w:rsidR="003E0F47">
        <w:t>programs can integrate slides, your webcam, and movies with</w:t>
      </w:r>
      <w:r w:rsidR="00DC1A0D">
        <w:t xml:space="preserve"> lots of interactive options for </w:t>
      </w:r>
      <w:r>
        <w:t xml:space="preserve">a </w:t>
      </w:r>
      <w:r w:rsidR="00DC1A0D">
        <w:t>professional presentation.</w:t>
      </w:r>
    </w:p>
    <w:p w14:paraId="2CD8D761" w14:textId="4C40A0E7" w:rsidR="003E0F47" w:rsidRPr="00EC219A" w:rsidRDefault="009073D3" w:rsidP="007C2229">
      <w:pPr>
        <w:pStyle w:val="ListParagraph"/>
        <w:numPr>
          <w:ilvl w:val="1"/>
          <w:numId w:val="4"/>
        </w:numPr>
        <w:ind w:left="1440"/>
      </w:pPr>
      <w:hyperlink r:id="rId9" w:history="1">
        <w:r w:rsidR="003E0F47" w:rsidRPr="00EC219A">
          <w:rPr>
            <w:rStyle w:val="Hyperlink"/>
          </w:rPr>
          <w:t>Example of a lively presentation with transitions and overlays</w:t>
        </w:r>
      </w:hyperlink>
      <w:r w:rsidR="004F42CC">
        <w:t>.</w:t>
      </w:r>
    </w:p>
    <w:p w14:paraId="2C19808F" w14:textId="666993DC" w:rsidR="00DC1A0D" w:rsidRPr="00EC219A" w:rsidRDefault="009073D3" w:rsidP="007C2229">
      <w:pPr>
        <w:pStyle w:val="ListParagraph"/>
        <w:numPr>
          <w:ilvl w:val="1"/>
          <w:numId w:val="4"/>
        </w:numPr>
        <w:ind w:left="1440"/>
      </w:pPr>
      <w:hyperlink r:id="rId10" w:history="1">
        <w:r w:rsidR="003E0F47" w:rsidRPr="00EC219A">
          <w:rPr>
            <w:rStyle w:val="Hyperlink"/>
          </w:rPr>
          <w:t>T</w:t>
        </w:r>
        <w:r w:rsidR="00DC1A0D" w:rsidRPr="00EC219A">
          <w:rPr>
            <w:rStyle w:val="Hyperlink"/>
          </w:rPr>
          <w:t>ips to make a</w:t>
        </w:r>
        <w:r w:rsidR="003E0F47" w:rsidRPr="00EC219A">
          <w:rPr>
            <w:rStyle w:val="Hyperlink"/>
          </w:rPr>
          <w:t xml:space="preserve"> dynamic</w:t>
        </w:r>
        <w:r w:rsidR="00DC1A0D" w:rsidRPr="00EC219A">
          <w:rPr>
            <w:rStyle w:val="Hyperlink"/>
          </w:rPr>
          <w:t xml:space="preserve"> presentation</w:t>
        </w:r>
        <w:r w:rsidR="003E0F47" w:rsidRPr="00EC219A">
          <w:rPr>
            <w:rStyle w:val="Hyperlink"/>
          </w:rPr>
          <w:t xml:space="preserve"> with </w:t>
        </w:r>
        <w:proofErr w:type="spellStart"/>
        <w:r w:rsidR="003E0F47" w:rsidRPr="00EC219A">
          <w:rPr>
            <w:rStyle w:val="Hyperlink"/>
          </w:rPr>
          <w:t>YouCam</w:t>
        </w:r>
        <w:proofErr w:type="spellEnd"/>
      </w:hyperlink>
      <w:r w:rsidR="004F42CC">
        <w:rPr>
          <w:rStyle w:val="Hyperlink"/>
        </w:rPr>
        <w:t>.</w:t>
      </w:r>
    </w:p>
    <w:p w14:paraId="7BB4FB58" w14:textId="56063DC7" w:rsidR="00323452" w:rsidRPr="00EC219A" w:rsidRDefault="009073D3" w:rsidP="007C2229">
      <w:pPr>
        <w:pStyle w:val="ListParagraph"/>
        <w:numPr>
          <w:ilvl w:val="1"/>
          <w:numId w:val="4"/>
        </w:numPr>
        <w:ind w:left="1440"/>
      </w:pPr>
      <w:hyperlink r:id="rId11" w:history="1">
        <w:r w:rsidR="00DC1A0D" w:rsidRPr="00EC219A">
          <w:rPr>
            <w:rStyle w:val="Hyperlink"/>
          </w:rPr>
          <w:t xml:space="preserve">A link to </w:t>
        </w:r>
        <w:proofErr w:type="spellStart"/>
        <w:r w:rsidR="00DC1A0D" w:rsidRPr="00EC219A">
          <w:rPr>
            <w:rStyle w:val="Hyperlink"/>
          </w:rPr>
          <w:t>YouCam</w:t>
        </w:r>
        <w:proofErr w:type="spellEnd"/>
        <w:r w:rsidR="00DC1A0D" w:rsidRPr="00EC219A">
          <w:rPr>
            <w:rStyle w:val="Hyperlink"/>
          </w:rPr>
          <w:t xml:space="preserve"> </w:t>
        </w:r>
        <w:r w:rsidR="00487005" w:rsidRPr="00EC219A">
          <w:rPr>
            <w:rStyle w:val="Hyperlink"/>
          </w:rPr>
          <w:t xml:space="preserve">software </w:t>
        </w:r>
        <w:r w:rsidR="00DC1A0D" w:rsidRPr="00EC219A">
          <w:rPr>
            <w:rStyle w:val="Hyperlink"/>
          </w:rPr>
          <w:t xml:space="preserve">by </w:t>
        </w:r>
        <w:proofErr w:type="spellStart"/>
        <w:r w:rsidR="00DC1A0D" w:rsidRPr="00EC219A">
          <w:rPr>
            <w:rStyle w:val="Hyperlink"/>
          </w:rPr>
          <w:t>Cyberlin</w:t>
        </w:r>
        <w:r w:rsidR="003E0F47" w:rsidRPr="00EC219A">
          <w:rPr>
            <w:rStyle w:val="Hyperlink"/>
          </w:rPr>
          <w:t>k</w:t>
        </w:r>
        <w:proofErr w:type="spellEnd"/>
        <w:r w:rsidR="003E0F47" w:rsidRPr="00EC219A">
          <w:rPr>
            <w:rStyle w:val="Hyperlink"/>
          </w:rPr>
          <w:t xml:space="preserve"> even offering a free version.</w:t>
        </w:r>
      </w:hyperlink>
      <w:r w:rsidR="00DC1A0D" w:rsidRPr="00EC219A">
        <w:t xml:space="preserve"> </w:t>
      </w:r>
    </w:p>
    <w:p w14:paraId="4BB0D8EE" w14:textId="67E01C14" w:rsidR="00FF4F2E" w:rsidRDefault="00FF4F2E" w:rsidP="00FF4F2E">
      <w:pPr>
        <w:spacing w:after="0"/>
      </w:pPr>
      <w:r w:rsidRPr="004F42CC">
        <w:rPr>
          <w:b/>
          <w:color w:val="385623" w:themeColor="accent6" w:themeShade="80"/>
        </w:rPr>
        <w:t>GUIDELINES FOR POSTERS</w:t>
      </w:r>
      <w:r w:rsidRPr="004F42CC">
        <w:rPr>
          <w:color w:val="385623" w:themeColor="accent6" w:themeShade="80"/>
        </w:rPr>
        <w:t xml:space="preserve"> </w:t>
      </w:r>
      <w:r>
        <w:t xml:space="preserve">– Online posters are </w:t>
      </w:r>
      <w:proofErr w:type="gramStart"/>
      <w:r>
        <w:t>similar to</w:t>
      </w:r>
      <w:proofErr w:type="gramEnd"/>
      <w:r>
        <w:t xml:space="preserve"> </w:t>
      </w:r>
      <w:r w:rsidR="00EC219A">
        <w:t>those</w:t>
      </w:r>
      <w:r>
        <w:t xml:space="preserve"> created for an in-person conference. </w:t>
      </w:r>
    </w:p>
    <w:p w14:paraId="5A7EF268" w14:textId="77777777" w:rsidR="00FF4F2E" w:rsidRDefault="00FF4F2E" w:rsidP="00FF4F2E">
      <w:pPr>
        <w:pStyle w:val="ListParagraph"/>
        <w:numPr>
          <w:ilvl w:val="0"/>
          <w:numId w:val="5"/>
        </w:numPr>
      </w:pPr>
      <w:r w:rsidRPr="00133B1B">
        <w:rPr>
          <w:b/>
          <w:bCs/>
        </w:rPr>
        <w:t>Poster with large font and graphics</w:t>
      </w:r>
      <w:r>
        <w:t xml:space="preserve"> as you would for a physical poster you can print and use later or post in the halls of your institution or in your lab. </w:t>
      </w:r>
    </w:p>
    <w:p w14:paraId="532678B7" w14:textId="4BFFF382" w:rsidR="00FF4F2E" w:rsidRDefault="00FF4F2E" w:rsidP="00FF4F2E">
      <w:pPr>
        <w:pStyle w:val="ListParagraph"/>
        <w:numPr>
          <w:ilvl w:val="1"/>
          <w:numId w:val="5"/>
        </w:numPr>
        <w:ind w:left="1080"/>
      </w:pPr>
      <w:r>
        <w:t>Make a poster landscape-orientation, 36” tall</w:t>
      </w:r>
      <w:r w:rsidRPr="00133B1B">
        <w:t xml:space="preserve"> by </w:t>
      </w:r>
      <w:r>
        <w:t>46” wi</w:t>
      </w:r>
      <w:r w:rsidRPr="00133B1B">
        <w:t>de</w:t>
      </w:r>
      <w:r>
        <w:t xml:space="preserve"> (recommended) for viewers to zoom in to see details</w:t>
      </w:r>
    </w:p>
    <w:p w14:paraId="16B2D846" w14:textId="3BF50D70" w:rsidR="006F582A" w:rsidRDefault="006F582A" w:rsidP="006F582A">
      <w:pPr>
        <w:pStyle w:val="ListParagraph"/>
        <w:numPr>
          <w:ilvl w:val="1"/>
          <w:numId w:val="5"/>
        </w:numPr>
        <w:ind w:left="1080"/>
      </w:pPr>
      <w:r>
        <w:t>A reminder that if you are including photos taken by others, that you give photo credits.</w:t>
      </w:r>
    </w:p>
    <w:p w14:paraId="05F1E4C4" w14:textId="77777777" w:rsidR="00FF4F2E" w:rsidRDefault="00FF4F2E" w:rsidP="00FF4F2E">
      <w:pPr>
        <w:pStyle w:val="ListParagraph"/>
        <w:numPr>
          <w:ilvl w:val="1"/>
          <w:numId w:val="5"/>
        </w:numPr>
        <w:ind w:left="1080"/>
      </w:pPr>
      <w:r>
        <w:t xml:space="preserve">You can make a visually appealing poster in Microsoft PowerPoint by changing the dimensions (Select </w:t>
      </w:r>
      <w:r w:rsidRPr="00133B1B">
        <w:t>Design -&gt; Slide Size -&gt; Custom Size)</w:t>
      </w:r>
      <w:r>
        <w:t xml:space="preserve"> or searching online for a template.</w:t>
      </w:r>
    </w:p>
    <w:p w14:paraId="2BE1F657" w14:textId="77777777" w:rsidR="00FF4F2E" w:rsidRDefault="00FF4F2E" w:rsidP="00FF4F2E">
      <w:pPr>
        <w:pStyle w:val="ListParagraph"/>
        <w:numPr>
          <w:ilvl w:val="1"/>
          <w:numId w:val="5"/>
        </w:numPr>
        <w:ind w:left="1080"/>
      </w:pPr>
      <w:r w:rsidRPr="00133B1B">
        <w:t>Print</w:t>
      </w:r>
      <w:r>
        <w:t xml:space="preserve"> the document as a 1-page file in Adobe (*.pdf) to be shared and viewed online.</w:t>
      </w:r>
    </w:p>
    <w:p w14:paraId="16B437DB" w14:textId="47FDA254" w:rsidR="00FF4F2E" w:rsidRPr="00133B1B" w:rsidRDefault="00FF4F2E" w:rsidP="00FF4F2E">
      <w:pPr>
        <w:pStyle w:val="ListParagraph"/>
        <w:numPr>
          <w:ilvl w:val="1"/>
          <w:numId w:val="5"/>
        </w:numPr>
        <w:ind w:left="1080"/>
        <w:rPr>
          <w:rStyle w:val="Hyperlink"/>
          <w:color w:val="auto"/>
          <w:u w:val="none"/>
        </w:rPr>
      </w:pPr>
      <w:r>
        <w:t xml:space="preserve">Here are a few good </w:t>
      </w:r>
      <w:r w:rsidRPr="00133B1B">
        <w:t>examples</w:t>
      </w:r>
      <w:r w:rsidR="00EC219A">
        <w:t xml:space="preserve"> of *.pdf posters</w:t>
      </w:r>
      <w:r>
        <w:t xml:space="preserve">: </w:t>
      </w:r>
      <w:r w:rsidRPr="00133B1B">
        <w:rPr>
          <w:i/>
          <w:iCs/>
          <w:color w:val="2E74B5" w:themeColor="accent1" w:themeShade="BF"/>
        </w:rPr>
        <w:t xml:space="preserve"> </w:t>
      </w:r>
      <w:hyperlink r:id="rId12" w:history="1">
        <w:r w:rsidRPr="00425DCC">
          <w:rPr>
            <w:rStyle w:val="Hyperlink"/>
          </w:rPr>
          <w:t xml:space="preserve">Example 1 </w:t>
        </w:r>
      </w:hyperlink>
      <w:r>
        <w:t xml:space="preserve"> | </w:t>
      </w:r>
      <w:hyperlink r:id="rId13" w:history="1">
        <w:r w:rsidRPr="00425DCC">
          <w:rPr>
            <w:rStyle w:val="Hyperlink"/>
          </w:rPr>
          <w:t>Example 2</w:t>
        </w:r>
      </w:hyperlink>
    </w:p>
    <w:p w14:paraId="28862761" w14:textId="77777777" w:rsidR="00FF4F2E" w:rsidRDefault="00FF4F2E" w:rsidP="00FF4F2E">
      <w:pPr>
        <w:pStyle w:val="ListParagraph"/>
        <w:numPr>
          <w:ilvl w:val="0"/>
          <w:numId w:val="5"/>
        </w:numPr>
      </w:pPr>
      <w:bookmarkStart w:id="0" w:name="_GoBack"/>
      <w:bookmarkEnd w:id="0"/>
      <w:r w:rsidRPr="007C4776">
        <w:rPr>
          <w:b/>
          <w:bCs/>
        </w:rPr>
        <w:t xml:space="preserve">Alternative formats </w:t>
      </w:r>
      <w:r>
        <w:t>are boundless if you want to be creative and use an alternative way to communicate information such as:</w:t>
      </w:r>
    </w:p>
    <w:p w14:paraId="3DA178E0" w14:textId="77777777" w:rsidR="00FF4F2E" w:rsidRDefault="00FF4F2E" w:rsidP="00FF4F2E">
      <w:pPr>
        <w:pStyle w:val="ListParagraph"/>
        <w:numPr>
          <w:ilvl w:val="1"/>
          <w:numId w:val="5"/>
        </w:numPr>
      </w:pPr>
      <w:r>
        <w:t>Prezi (</w:t>
      </w:r>
      <w:hyperlink r:id="rId14" w:history="1">
        <w:r w:rsidRPr="005A7D6D">
          <w:rPr>
            <w:rStyle w:val="Hyperlink"/>
          </w:rPr>
          <w:t>Free version available for students &amp; educators</w:t>
        </w:r>
      </w:hyperlink>
      <w:r>
        <w:t xml:space="preserve"> | </w:t>
      </w:r>
      <w:hyperlink r:id="rId15" w:history="1">
        <w:r>
          <w:rPr>
            <w:rStyle w:val="Hyperlink"/>
          </w:rPr>
          <w:t>Example &amp; T</w:t>
        </w:r>
        <w:r w:rsidRPr="003F4778">
          <w:rPr>
            <w:rStyle w:val="Hyperlink"/>
          </w:rPr>
          <w:t>ips for developing</w:t>
        </w:r>
      </w:hyperlink>
      <w:r>
        <w:t xml:space="preserve">) </w:t>
      </w:r>
    </w:p>
    <w:p w14:paraId="76A6EB89" w14:textId="77777777" w:rsidR="00FF4F2E" w:rsidRDefault="00FF4F2E" w:rsidP="00FF4F2E">
      <w:pPr>
        <w:pStyle w:val="ListParagraph"/>
        <w:numPr>
          <w:ilvl w:val="1"/>
          <w:numId w:val="5"/>
        </w:numPr>
      </w:pPr>
      <w:proofErr w:type="spellStart"/>
      <w:r>
        <w:t>StoryMaps</w:t>
      </w:r>
      <w:proofErr w:type="spellEnd"/>
      <w:r>
        <w:t xml:space="preserve"> from </w:t>
      </w:r>
      <w:r w:rsidRPr="007C4776">
        <w:t>www.esri.com</w:t>
      </w:r>
      <w:r w:rsidRPr="005A7D6D">
        <w:t xml:space="preserve"> </w:t>
      </w:r>
      <w:r>
        <w:t>(</w:t>
      </w:r>
      <w:hyperlink r:id="rId16" w:history="1">
        <w:r w:rsidRPr="005A7D6D">
          <w:rPr>
            <w:rStyle w:val="Hyperlink"/>
          </w:rPr>
          <w:t>Overview</w:t>
        </w:r>
      </w:hyperlink>
      <w:r w:rsidRPr="005A7D6D">
        <w:t xml:space="preserve"> | </w:t>
      </w:r>
      <w:hyperlink r:id="rId17" w:history="1">
        <w:r w:rsidRPr="005A7D6D">
          <w:rPr>
            <w:rStyle w:val="Hyperlink"/>
          </w:rPr>
          <w:t>Example</w:t>
        </w:r>
      </w:hyperlink>
      <w:r w:rsidRPr="005A7D6D">
        <w:t>)</w:t>
      </w:r>
    </w:p>
    <w:p w14:paraId="7CA6CF84" w14:textId="77777777" w:rsidR="00FF4F2E" w:rsidRDefault="00FF4F2E" w:rsidP="00FF4F2E">
      <w:pPr>
        <w:pStyle w:val="ListParagraph"/>
        <w:numPr>
          <w:ilvl w:val="1"/>
          <w:numId w:val="5"/>
        </w:numPr>
      </w:pPr>
      <w:r>
        <w:t xml:space="preserve">Or, a web page made with </w:t>
      </w:r>
      <w:hyperlink r:id="rId18" w:history="1">
        <w:r w:rsidRPr="007C4776">
          <w:rPr>
            <w:rStyle w:val="Hyperlink"/>
          </w:rPr>
          <w:t>WordPress</w:t>
        </w:r>
      </w:hyperlink>
      <w:r>
        <w:t xml:space="preserve"> or </w:t>
      </w:r>
      <w:hyperlink r:id="rId19" w:history="1">
        <w:proofErr w:type="spellStart"/>
        <w:r w:rsidRPr="007C4776">
          <w:rPr>
            <w:rStyle w:val="Hyperlink"/>
          </w:rPr>
          <w:t>Wix</w:t>
        </w:r>
        <w:proofErr w:type="spellEnd"/>
      </w:hyperlink>
      <w:r>
        <w:t xml:space="preserve"> or other</w:t>
      </w:r>
    </w:p>
    <w:p w14:paraId="57AF28DE" w14:textId="71909531" w:rsidR="000C0E9E" w:rsidRDefault="001C27E5" w:rsidP="004F42CC">
      <w:pPr>
        <w:spacing w:after="0"/>
      </w:pPr>
      <w:r w:rsidRPr="004F42CC">
        <w:rPr>
          <w:b/>
          <w:color w:val="385623" w:themeColor="accent6" w:themeShade="80"/>
        </w:rPr>
        <w:t xml:space="preserve">SHARING FIELD OBSERVATIONS </w:t>
      </w:r>
      <w:r w:rsidR="004F42CC" w:rsidRPr="004F42CC">
        <w:rPr>
          <w:b/>
          <w:color w:val="385623" w:themeColor="accent6" w:themeShade="80"/>
        </w:rPr>
        <w:t>or FIELD FOCUS</w:t>
      </w:r>
      <w:r w:rsidR="004F42CC">
        <w:rPr>
          <w:bCs/>
        </w:rPr>
        <w:t xml:space="preserve"> </w:t>
      </w:r>
      <w:r w:rsidR="004F42CC" w:rsidRPr="004F42CC">
        <w:rPr>
          <w:color w:val="385623" w:themeColor="accent6" w:themeShade="80"/>
        </w:rPr>
        <w:t xml:space="preserve"> </w:t>
      </w:r>
      <w:r w:rsidR="004F42CC">
        <w:t xml:space="preserve">– </w:t>
      </w:r>
      <w:r>
        <w:t>In this virtual meeting we invite members to share their experiences in a</w:t>
      </w:r>
      <w:r w:rsidR="004F42CC">
        <w:t xml:space="preserve"> </w:t>
      </w:r>
      <w:r>
        <w:rPr>
          <w:bCs/>
        </w:rPr>
        <w:t xml:space="preserve">video. </w:t>
      </w:r>
      <w:r w:rsidR="00720343">
        <w:t xml:space="preserve">These will </w:t>
      </w:r>
      <w:r w:rsidR="004F42CC">
        <w:t>be</w:t>
      </w:r>
      <w:r w:rsidR="00720343">
        <w:t xml:space="preserve"> video</w:t>
      </w:r>
      <w:r w:rsidR="004F42CC">
        <w:t xml:space="preserve">s </w:t>
      </w:r>
      <w:r w:rsidR="00720343">
        <w:t>taken in the field as a virtual tour</w:t>
      </w:r>
      <w:r w:rsidR="00F03440">
        <w:t xml:space="preserve"> </w:t>
      </w:r>
      <w:r>
        <w:t>with participant</w:t>
      </w:r>
      <w:r w:rsidR="00EC219A">
        <w:t>s</w:t>
      </w:r>
      <w:r>
        <w:t xml:space="preserve"> talking and </w:t>
      </w:r>
      <w:r w:rsidR="00F03440">
        <w:t xml:space="preserve">not </w:t>
      </w:r>
      <w:r>
        <w:t xml:space="preserve">just </w:t>
      </w:r>
      <w:r w:rsidR="00F03440">
        <w:t xml:space="preserve">a PowerPoint-style </w:t>
      </w:r>
      <w:r w:rsidR="00A53D3C">
        <w:t>presentation</w:t>
      </w:r>
      <w:r w:rsidR="00720343">
        <w:t>. Video</w:t>
      </w:r>
      <w:r w:rsidR="004F42CC">
        <w:t>s</w:t>
      </w:r>
      <w:r w:rsidR="00720343">
        <w:t xml:space="preserve"> can be taken using a </w:t>
      </w:r>
      <w:proofErr w:type="spellStart"/>
      <w:r w:rsidR="00720343">
        <w:t>SmartPhone</w:t>
      </w:r>
      <w:proofErr w:type="spellEnd"/>
      <w:r w:rsidR="00720343">
        <w:t xml:space="preserve"> or other </w:t>
      </w:r>
      <w:r w:rsidR="00F206BB">
        <w:t xml:space="preserve">video </w:t>
      </w:r>
      <w:r w:rsidR="00720343">
        <w:t xml:space="preserve">recording equipment. There </w:t>
      </w:r>
      <w:r w:rsidR="00F206BB">
        <w:t xml:space="preserve">is </w:t>
      </w:r>
      <w:r w:rsidR="00720343">
        <w:t>free video editing software available to cut pieces out</w:t>
      </w:r>
      <w:r w:rsidR="00E57290">
        <w:t>,</w:t>
      </w:r>
      <w:r w:rsidR="00720343">
        <w:t xml:space="preserve"> join clips together</w:t>
      </w:r>
      <w:r w:rsidR="00E57290">
        <w:t xml:space="preserve">, </w:t>
      </w:r>
      <w:r w:rsidR="00A53D3C">
        <w:t>include some transitions between clips</w:t>
      </w:r>
      <w:r w:rsidR="00E57290">
        <w:t>, and overlay short pieces of text (e.g., title slide)</w:t>
      </w:r>
      <w:r w:rsidR="00842A24">
        <w:t>.</w:t>
      </w:r>
    </w:p>
    <w:p w14:paraId="5A849FD5" w14:textId="6634EF5B" w:rsidR="00EC219A" w:rsidRDefault="00842A24" w:rsidP="00EC219A">
      <w:pPr>
        <w:pStyle w:val="ListParagraph"/>
        <w:numPr>
          <w:ilvl w:val="0"/>
          <w:numId w:val="10"/>
        </w:numPr>
      </w:pPr>
      <w:r>
        <w:t>Develop an 8 to 10-minute video and submit as an *.mp4 file.</w:t>
      </w:r>
    </w:p>
    <w:p w14:paraId="2B3CA649" w14:textId="5B6AF048" w:rsidR="00842A24" w:rsidRDefault="009073D3" w:rsidP="00842A24">
      <w:pPr>
        <w:pStyle w:val="ListParagraph"/>
        <w:numPr>
          <w:ilvl w:val="0"/>
          <w:numId w:val="10"/>
        </w:numPr>
      </w:pPr>
      <w:hyperlink r:id="rId20" w:history="1">
        <w:proofErr w:type="spellStart"/>
        <w:r w:rsidR="00C9674D" w:rsidRPr="00842A24">
          <w:rPr>
            <w:rStyle w:val="Hyperlink"/>
          </w:rPr>
          <w:t>OpenShot</w:t>
        </w:r>
        <w:proofErr w:type="spellEnd"/>
        <w:r w:rsidR="00C9674D" w:rsidRPr="00842A24">
          <w:rPr>
            <w:rStyle w:val="Hyperlink"/>
          </w:rPr>
          <w:t xml:space="preserve"> video editor</w:t>
        </w:r>
      </w:hyperlink>
      <w:r w:rsidR="00C9674D" w:rsidRPr="00842A24">
        <w:t xml:space="preserve"> </w:t>
      </w:r>
      <w:r w:rsidR="00FB3D77" w:rsidRPr="00842A24">
        <w:t>is a</w:t>
      </w:r>
      <w:r w:rsidR="00A53D3C" w:rsidRPr="00842A24">
        <w:t xml:space="preserve"> free, relatively easy-to-use software for creating </w:t>
      </w:r>
      <w:r w:rsidR="00842A24" w:rsidRPr="00842A24">
        <w:t>a captivating</w:t>
      </w:r>
      <w:r w:rsidR="00A53D3C" w:rsidRPr="00842A24">
        <w:t xml:space="preserve"> field video</w:t>
      </w:r>
      <w:r w:rsidR="00223DF9" w:rsidRPr="00842A24">
        <w:t>.</w:t>
      </w:r>
      <w:r w:rsidR="00842A24" w:rsidRPr="00842A24">
        <w:t xml:space="preserve"> </w:t>
      </w:r>
      <w:hyperlink r:id="rId21" w:history="1">
        <w:r w:rsidR="00842A24" w:rsidRPr="00842A24">
          <w:rPr>
            <w:rStyle w:val="Hyperlink"/>
          </w:rPr>
          <w:t xml:space="preserve">YouTube Video Tutorial for </w:t>
        </w:r>
        <w:proofErr w:type="spellStart"/>
        <w:r w:rsidR="00842A24" w:rsidRPr="00842A24">
          <w:rPr>
            <w:rStyle w:val="Hyperlink"/>
          </w:rPr>
          <w:t>OpenShot</w:t>
        </w:r>
        <w:proofErr w:type="spellEnd"/>
      </w:hyperlink>
      <w:r w:rsidR="00842A24">
        <w:t>.</w:t>
      </w:r>
    </w:p>
    <w:p w14:paraId="4904B7F9" w14:textId="7176C8F6" w:rsidR="00030697" w:rsidRPr="006F582A" w:rsidRDefault="009073D3" w:rsidP="005E5D06">
      <w:pPr>
        <w:pStyle w:val="ListParagraph"/>
        <w:numPr>
          <w:ilvl w:val="0"/>
          <w:numId w:val="10"/>
        </w:numPr>
        <w:rPr>
          <w:b/>
          <w:color w:val="385623" w:themeColor="accent6" w:themeShade="80"/>
        </w:rPr>
      </w:pPr>
      <w:hyperlink r:id="rId22" w:history="1">
        <w:r w:rsidR="00842A24" w:rsidRPr="00842A24">
          <w:rPr>
            <w:rStyle w:val="Hyperlink"/>
          </w:rPr>
          <w:t>Example of a field tour video</w:t>
        </w:r>
      </w:hyperlink>
      <w:r w:rsidR="004F42CC">
        <w:t>.</w:t>
      </w:r>
      <w:r w:rsidR="00030697" w:rsidRPr="006F582A">
        <w:rPr>
          <w:b/>
          <w:color w:val="385623" w:themeColor="accent6" w:themeShade="80"/>
        </w:rPr>
        <w:br w:type="page"/>
      </w:r>
    </w:p>
    <w:p w14:paraId="2910166A" w14:textId="69DD730A" w:rsidR="00842519" w:rsidRDefault="00842519" w:rsidP="00842519">
      <w:r>
        <w:rPr>
          <w:b/>
          <w:color w:val="385623" w:themeColor="accent6" w:themeShade="80"/>
        </w:rPr>
        <w:lastRenderedPageBreak/>
        <w:t xml:space="preserve">PRIOR TO </w:t>
      </w:r>
      <w:r w:rsidR="004F42CC">
        <w:rPr>
          <w:b/>
          <w:color w:val="385623" w:themeColor="accent6" w:themeShade="80"/>
        </w:rPr>
        <w:t>SUBMI</w:t>
      </w:r>
      <w:r>
        <w:rPr>
          <w:b/>
          <w:color w:val="385623" w:themeColor="accent6" w:themeShade="80"/>
        </w:rPr>
        <w:t>T</w:t>
      </w:r>
      <w:r w:rsidR="004F42CC">
        <w:rPr>
          <w:b/>
          <w:color w:val="385623" w:themeColor="accent6" w:themeShade="80"/>
        </w:rPr>
        <w:t>TING FILES</w:t>
      </w:r>
      <w:r>
        <w:rPr>
          <w:b/>
          <w:color w:val="385623" w:themeColor="accent6" w:themeShade="80"/>
        </w:rPr>
        <w:t xml:space="preserve"> -</w:t>
      </w:r>
      <w:r w:rsidR="004F42CC">
        <w:rPr>
          <w:b/>
          <w:color w:val="385623" w:themeColor="accent6" w:themeShade="80"/>
        </w:rPr>
        <w:t xml:space="preserve"> </w:t>
      </w:r>
      <w:r w:rsidR="004F42CC">
        <w:rPr>
          <w:bCs/>
          <w:color w:val="385623" w:themeColor="accent6" w:themeShade="80"/>
        </w:rPr>
        <w:t xml:space="preserve"> </w:t>
      </w:r>
      <w:r>
        <w:t xml:space="preserve">In order to minimize issues with file uploading or viewing, files should be no larger than 500 MB. </w:t>
      </w:r>
      <w:r w:rsidRPr="009B293B">
        <w:rPr>
          <w:u w:val="single"/>
        </w:rPr>
        <w:t>Reduce</w:t>
      </w:r>
      <w:r>
        <w:rPr>
          <w:u w:val="single"/>
        </w:rPr>
        <w:t xml:space="preserve"> </w:t>
      </w:r>
      <w:r w:rsidRPr="009B293B">
        <w:rPr>
          <w:u w:val="single"/>
        </w:rPr>
        <w:t>file size to a maximum of 500</w:t>
      </w:r>
      <w:r>
        <w:rPr>
          <w:u w:val="single"/>
        </w:rPr>
        <w:t xml:space="preserve"> </w:t>
      </w:r>
      <w:r w:rsidRPr="009B293B">
        <w:rPr>
          <w:u w:val="single"/>
        </w:rPr>
        <w:t>MB</w:t>
      </w:r>
      <w:r>
        <w:t xml:space="preserve"> using various tools:</w:t>
      </w:r>
    </w:p>
    <w:p w14:paraId="77BC6447" w14:textId="6BF70D0D" w:rsidR="00611646" w:rsidRDefault="00611646" w:rsidP="00611646">
      <w:r>
        <w:rPr>
          <w:rFonts w:ascii="Arial" w:eastAsia="Times New Roman" w:hAnsi="Arial" w:cs="Arial"/>
          <w:noProof/>
          <w:color w:val="202124"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7C26FA7C" wp14:editId="7E645556">
            <wp:simplePos x="0" y="0"/>
            <wp:positionH relativeFrom="column">
              <wp:posOffset>4408170</wp:posOffset>
            </wp:positionH>
            <wp:positionV relativeFrom="paragraph">
              <wp:posOffset>247287</wp:posOffset>
            </wp:positionV>
            <wp:extent cx="2074545" cy="2529205"/>
            <wp:effectExtent l="0" t="0" r="0" b="4445"/>
            <wp:wrapTight wrapText="bothSides">
              <wp:wrapPolygon edited="0">
                <wp:start x="1388" y="0"/>
                <wp:lineTo x="397" y="1139"/>
                <wp:lineTo x="0" y="1952"/>
                <wp:lineTo x="793" y="5532"/>
                <wp:lineTo x="793" y="8948"/>
                <wp:lineTo x="2380" y="10738"/>
                <wp:lineTo x="2975" y="18547"/>
                <wp:lineTo x="3372" y="21475"/>
                <wp:lineTo x="21025" y="21475"/>
                <wp:lineTo x="21223" y="21150"/>
                <wp:lineTo x="21223" y="10087"/>
                <wp:lineTo x="20430" y="8135"/>
                <wp:lineTo x="20826" y="3254"/>
                <wp:lineTo x="19835" y="2928"/>
                <wp:lineTo x="11107" y="2928"/>
                <wp:lineTo x="18050" y="2115"/>
                <wp:lineTo x="18050" y="1302"/>
                <wp:lineTo x="10314" y="0"/>
                <wp:lineTo x="1388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4545" cy="2529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In PowerPoint, file size can be reduced by compressing images:</w:t>
      </w:r>
    </w:p>
    <w:p w14:paraId="116002B7" w14:textId="77777777" w:rsidR="00611646" w:rsidRPr="005741E7" w:rsidRDefault="00611646" w:rsidP="00611646">
      <w:pPr>
        <w:numPr>
          <w:ilvl w:val="0"/>
          <w:numId w:val="11"/>
        </w:numPr>
        <w:shd w:val="clear" w:color="auto" w:fill="FFFFFF"/>
        <w:tabs>
          <w:tab w:val="clear" w:pos="720"/>
          <w:tab w:val="num" w:pos="1440"/>
        </w:tabs>
        <w:spacing w:after="60" w:line="240" w:lineRule="auto"/>
        <w:ind w:left="990"/>
        <w:rPr>
          <w:rFonts w:ascii="Arial" w:eastAsia="Times New Roman" w:hAnsi="Arial" w:cs="Arial"/>
          <w:color w:val="202124"/>
          <w:sz w:val="20"/>
          <w:szCs w:val="20"/>
        </w:rPr>
      </w:pPr>
      <w:r w:rsidRPr="005741E7">
        <w:rPr>
          <w:rFonts w:ascii="Arial" w:eastAsia="Times New Roman" w:hAnsi="Arial" w:cs="Arial"/>
          <w:color w:val="202124"/>
          <w:sz w:val="20"/>
          <w:szCs w:val="20"/>
        </w:rPr>
        <w:t>Click on an image - any image will do.</w:t>
      </w:r>
    </w:p>
    <w:p w14:paraId="2B54D0F7" w14:textId="77777777" w:rsidR="00611646" w:rsidRPr="005741E7" w:rsidRDefault="00611646" w:rsidP="00611646">
      <w:pPr>
        <w:numPr>
          <w:ilvl w:val="0"/>
          <w:numId w:val="11"/>
        </w:numPr>
        <w:shd w:val="clear" w:color="auto" w:fill="FFFFFF"/>
        <w:tabs>
          <w:tab w:val="clear" w:pos="720"/>
          <w:tab w:val="num" w:pos="1440"/>
        </w:tabs>
        <w:spacing w:after="60" w:line="240" w:lineRule="auto"/>
        <w:ind w:left="990"/>
        <w:rPr>
          <w:rFonts w:ascii="Arial" w:eastAsia="Times New Roman" w:hAnsi="Arial" w:cs="Arial"/>
          <w:color w:val="202124"/>
          <w:sz w:val="20"/>
          <w:szCs w:val="20"/>
        </w:rPr>
      </w:pPr>
      <w:r w:rsidRPr="005741E7">
        <w:rPr>
          <w:rFonts w:ascii="Arial" w:eastAsia="Times New Roman" w:hAnsi="Arial" w:cs="Arial"/>
          <w:color w:val="202124"/>
          <w:sz w:val="20"/>
          <w:szCs w:val="20"/>
        </w:rPr>
        <w:t>Select “Picture Format”</w:t>
      </w:r>
    </w:p>
    <w:p w14:paraId="6FE16D31" w14:textId="77777777" w:rsidR="00611646" w:rsidRPr="005741E7" w:rsidRDefault="00611646" w:rsidP="00611646">
      <w:pPr>
        <w:numPr>
          <w:ilvl w:val="0"/>
          <w:numId w:val="11"/>
        </w:numPr>
        <w:shd w:val="clear" w:color="auto" w:fill="FFFFFF"/>
        <w:tabs>
          <w:tab w:val="clear" w:pos="720"/>
          <w:tab w:val="num" w:pos="1440"/>
        </w:tabs>
        <w:spacing w:after="60" w:line="240" w:lineRule="auto"/>
        <w:ind w:left="990"/>
        <w:rPr>
          <w:rFonts w:ascii="Arial" w:eastAsia="Times New Roman" w:hAnsi="Arial" w:cs="Arial"/>
          <w:color w:val="202124"/>
          <w:sz w:val="20"/>
          <w:szCs w:val="20"/>
        </w:rPr>
      </w:pPr>
      <w:r w:rsidRPr="005741E7">
        <w:rPr>
          <w:rFonts w:ascii="Arial" w:eastAsia="Times New Roman" w:hAnsi="Arial" w:cs="Arial"/>
          <w:color w:val="202124"/>
          <w:sz w:val="20"/>
          <w:szCs w:val="20"/>
        </w:rPr>
        <w:t>Select “</w:t>
      </w:r>
      <w:r w:rsidRPr="005741E7">
        <w:rPr>
          <w:rFonts w:ascii="Arial" w:eastAsia="Times New Roman" w:hAnsi="Arial" w:cs="Arial"/>
          <w:b/>
          <w:bCs/>
          <w:color w:val="202124"/>
          <w:sz w:val="20"/>
          <w:szCs w:val="20"/>
        </w:rPr>
        <w:t>Compress</w:t>
      </w:r>
      <w:r w:rsidRPr="005741E7">
        <w:rPr>
          <w:rFonts w:ascii="Arial" w:eastAsia="Times New Roman" w:hAnsi="Arial" w:cs="Arial"/>
          <w:color w:val="202124"/>
          <w:sz w:val="20"/>
          <w:szCs w:val="20"/>
        </w:rPr>
        <w:t> Pictures”</w:t>
      </w:r>
    </w:p>
    <w:p w14:paraId="3626EC5C" w14:textId="77777777" w:rsidR="00611646" w:rsidRPr="005741E7" w:rsidRDefault="00611646" w:rsidP="00611646">
      <w:pPr>
        <w:numPr>
          <w:ilvl w:val="0"/>
          <w:numId w:val="11"/>
        </w:numPr>
        <w:shd w:val="clear" w:color="auto" w:fill="FFFFFF"/>
        <w:tabs>
          <w:tab w:val="clear" w:pos="720"/>
          <w:tab w:val="num" w:pos="1440"/>
        </w:tabs>
        <w:spacing w:after="60" w:line="240" w:lineRule="auto"/>
        <w:ind w:left="990"/>
        <w:rPr>
          <w:rFonts w:ascii="Arial" w:eastAsia="Times New Roman" w:hAnsi="Arial" w:cs="Arial"/>
          <w:color w:val="202124"/>
          <w:sz w:val="20"/>
          <w:szCs w:val="20"/>
        </w:rPr>
      </w:pPr>
      <w:r w:rsidRPr="005741E7">
        <w:rPr>
          <w:rFonts w:ascii="Arial" w:eastAsia="Times New Roman" w:hAnsi="Arial" w:cs="Arial"/>
          <w:color w:val="202124"/>
          <w:sz w:val="20"/>
          <w:szCs w:val="20"/>
        </w:rPr>
        <w:t>Ensure “Delete cropped areas of pictures” is selected.</w:t>
      </w:r>
    </w:p>
    <w:p w14:paraId="0E464D22" w14:textId="77777777" w:rsidR="00611646" w:rsidRPr="005741E7" w:rsidRDefault="00611646" w:rsidP="00611646">
      <w:pPr>
        <w:numPr>
          <w:ilvl w:val="0"/>
          <w:numId w:val="11"/>
        </w:numPr>
        <w:shd w:val="clear" w:color="auto" w:fill="FFFFFF"/>
        <w:tabs>
          <w:tab w:val="clear" w:pos="720"/>
          <w:tab w:val="num" w:pos="1440"/>
        </w:tabs>
        <w:spacing w:after="60" w:line="240" w:lineRule="auto"/>
        <w:ind w:left="990"/>
        <w:rPr>
          <w:rFonts w:ascii="Arial" w:eastAsia="Times New Roman" w:hAnsi="Arial" w:cs="Arial"/>
          <w:color w:val="202124"/>
          <w:sz w:val="20"/>
          <w:szCs w:val="20"/>
        </w:rPr>
      </w:pPr>
      <w:r w:rsidRPr="005741E7">
        <w:rPr>
          <w:rFonts w:ascii="Arial" w:eastAsia="Times New Roman" w:hAnsi="Arial" w:cs="Arial"/>
          <w:color w:val="202124"/>
          <w:sz w:val="20"/>
          <w:szCs w:val="20"/>
        </w:rPr>
        <w:t>Select the picture quality from the dropdown</w:t>
      </w:r>
      <w:r>
        <w:rPr>
          <w:rFonts w:ascii="Arial" w:eastAsia="Times New Roman" w:hAnsi="Arial" w:cs="Arial"/>
          <w:color w:val="202124"/>
          <w:sz w:val="20"/>
          <w:szCs w:val="20"/>
        </w:rPr>
        <w:t xml:space="preserve"> Web (150 ppt)</w:t>
      </w:r>
    </w:p>
    <w:p w14:paraId="3A09BE4F" w14:textId="77777777" w:rsidR="00611646" w:rsidRPr="005741E7" w:rsidRDefault="00611646" w:rsidP="00611646">
      <w:pPr>
        <w:numPr>
          <w:ilvl w:val="0"/>
          <w:numId w:val="11"/>
        </w:numPr>
        <w:shd w:val="clear" w:color="auto" w:fill="FFFFFF"/>
        <w:tabs>
          <w:tab w:val="clear" w:pos="720"/>
          <w:tab w:val="num" w:pos="1440"/>
        </w:tabs>
        <w:spacing w:after="60" w:line="240" w:lineRule="auto"/>
        <w:ind w:left="990"/>
        <w:rPr>
          <w:rFonts w:ascii="Arial" w:eastAsia="Times New Roman" w:hAnsi="Arial" w:cs="Arial"/>
          <w:color w:val="202124"/>
          <w:sz w:val="20"/>
          <w:szCs w:val="20"/>
        </w:rPr>
      </w:pPr>
      <w:r w:rsidRPr="005741E7">
        <w:rPr>
          <w:rFonts w:ascii="Arial" w:eastAsia="Times New Roman" w:hAnsi="Arial" w:cs="Arial"/>
          <w:color w:val="202124"/>
          <w:sz w:val="20"/>
          <w:szCs w:val="20"/>
        </w:rPr>
        <w:t>Choose to perform this action on the selected image(s) or all of them.</w:t>
      </w:r>
    </w:p>
    <w:p w14:paraId="22D6B5F1" w14:textId="77777777" w:rsidR="00611646" w:rsidRPr="005741E7" w:rsidRDefault="00611646" w:rsidP="00611646">
      <w:pPr>
        <w:numPr>
          <w:ilvl w:val="0"/>
          <w:numId w:val="11"/>
        </w:numPr>
        <w:shd w:val="clear" w:color="auto" w:fill="FFFFFF"/>
        <w:tabs>
          <w:tab w:val="clear" w:pos="720"/>
          <w:tab w:val="num" w:pos="1440"/>
        </w:tabs>
        <w:spacing w:after="60" w:line="240" w:lineRule="auto"/>
        <w:ind w:left="990"/>
        <w:rPr>
          <w:rFonts w:ascii="Arial" w:eastAsia="Times New Roman" w:hAnsi="Arial" w:cs="Arial"/>
          <w:color w:val="202124"/>
          <w:sz w:val="20"/>
          <w:szCs w:val="20"/>
        </w:rPr>
      </w:pPr>
      <w:r w:rsidRPr="005741E7">
        <w:rPr>
          <w:rFonts w:ascii="Arial" w:eastAsia="Times New Roman" w:hAnsi="Arial" w:cs="Arial"/>
          <w:color w:val="202124"/>
          <w:sz w:val="20"/>
          <w:szCs w:val="20"/>
        </w:rPr>
        <w:t>Click OK.</w:t>
      </w:r>
    </w:p>
    <w:p w14:paraId="220E9ED7" w14:textId="4B55D14E" w:rsidR="00611646" w:rsidRDefault="00A12190" w:rsidP="00611646">
      <w:pPr>
        <w:pStyle w:val="ListParagraph"/>
        <w:numPr>
          <w:ilvl w:val="0"/>
          <w:numId w:val="13"/>
        </w:numPr>
      </w:pPr>
      <w:r w:rsidRPr="00C910C8">
        <w:rPr>
          <w:noProof/>
        </w:rPr>
        <w:drawing>
          <wp:anchor distT="0" distB="0" distL="114300" distR="114300" simplePos="0" relativeHeight="251661312" behindDoc="1" locked="0" layoutInCell="1" allowOverlap="1" wp14:anchorId="6A2AD2D4" wp14:editId="07F12D7B">
            <wp:simplePos x="0" y="0"/>
            <wp:positionH relativeFrom="column">
              <wp:posOffset>500380</wp:posOffset>
            </wp:positionH>
            <wp:positionV relativeFrom="paragraph">
              <wp:posOffset>816610</wp:posOffset>
            </wp:positionV>
            <wp:extent cx="2599690" cy="1583055"/>
            <wp:effectExtent l="0" t="0" r="0" b="0"/>
            <wp:wrapTight wrapText="bothSides">
              <wp:wrapPolygon edited="0">
                <wp:start x="0" y="0"/>
                <wp:lineTo x="0" y="21314"/>
                <wp:lineTo x="21368" y="21314"/>
                <wp:lineTo x="2136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9690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11646">
        <w:t>You can also reduce</w:t>
      </w:r>
      <w:r>
        <w:t xml:space="preserve"> voice-over recorded presentation</w:t>
      </w:r>
      <w:r w:rsidR="00611646">
        <w:t xml:space="preserve"> file size by Exporting to a video *.MP4.  Click </w:t>
      </w:r>
      <w:r w:rsidR="00611646">
        <w:rPr>
          <w:b/>
          <w:bCs/>
        </w:rPr>
        <w:t>File</w:t>
      </w:r>
      <w:r w:rsidR="00611646">
        <w:t xml:space="preserve"> then </w:t>
      </w:r>
      <w:r w:rsidR="00611646" w:rsidRPr="00A7469C">
        <w:rPr>
          <w:b/>
          <w:bCs/>
        </w:rPr>
        <w:t>Export</w:t>
      </w:r>
      <w:r w:rsidR="00611646">
        <w:t xml:space="preserve"> and </w:t>
      </w:r>
      <w:r w:rsidR="00611646" w:rsidRPr="00A7469C">
        <w:rPr>
          <w:b/>
          <w:bCs/>
        </w:rPr>
        <w:t>Create a Video</w:t>
      </w:r>
      <w:r w:rsidR="00611646">
        <w:rPr>
          <w:b/>
          <w:bCs/>
        </w:rPr>
        <w:t xml:space="preserve">. </w:t>
      </w:r>
      <w:r w:rsidR="00611646" w:rsidRPr="00A7469C">
        <w:t>Select</w:t>
      </w:r>
      <w:r w:rsidR="00611646">
        <w:rPr>
          <w:b/>
          <w:bCs/>
        </w:rPr>
        <w:t xml:space="preserve"> Full HD (1080p) </w:t>
      </w:r>
      <w:r w:rsidR="00611646">
        <w:t xml:space="preserve">or </w:t>
      </w:r>
      <w:r w:rsidR="00611646">
        <w:rPr>
          <w:b/>
          <w:bCs/>
        </w:rPr>
        <w:t xml:space="preserve">HD (720p) </w:t>
      </w:r>
      <w:r w:rsidR="00611646">
        <w:t xml:space="preserve"> and the file will be easier to load and look great on a computer screen</w:t>
      </w:r>
    </w:p>
    <w:p w14:paraId="25F0721A" w14:textId="24CC43E8" w:rsidR="00611646" w:rsidRDefault="00611646" w:rsidP="00611646"/>
    <w:p w14:paraId="14561AAD" w14:textId="77777777" w:rsidR="00611646" w:rsidRDefault="00611646" w:rsidP="00611646"/>
    <w:p w14:paraId="464A2069" w14:textId="77777777" w:rsidR="00611646" w:rsidRDefault="00611646" w:rsidP="00611646"/>
    <w:p w14:paraId="24CA3383" w14:textId="77777777" w:rsidR="00611646" w:rsidRDefault="00611646" w:rsidP="00611646"/>
    <w:p w14:paraId="6837C82D" w14:textId="77777777" w:rsidR="00842519" w:rsidRDefault="00842519" w:rsidP="00842519">
      <w:pPr>
        <w:pStyle w:val="ListParagraph"/>
        <w:jc w:val="both"/>
      </w:pPr>
    </w:p>
    <w:p w14:paraId="7FBC9225" w14:textId="77777777" w:rsidR="00611646" w:rsidRDefault="00611646" w:rsidP="00611646">
      <w:pPr>
        <w:pStyle w:val="ListParagraph"/>
      </w:pPr>
    </w:p>
    <w:p w14:paraId="003FA156" w14:textId="77777777" w:rsidR="00611646" w:rsidRDefault="00611646" w:rsidP="00611646">
      <w:pPr>
        <w:pStyle w:val="ListParagraph"/>
      </w:pPr>
    </w:p>
    <w:p w14:paraId="3F076547" w14:textId="77777777" w:rsidR="00842519" w:rsidRDefault="00842519" w:rsidP="00842519">
      <w:pPr>
        <w:pStyle w:val="ListParagraph"/>
        <w:numPr>
          <w:ilvl w:val="0"/>
          <w:numId w:val="13"/>
        </w:numPr>
      </w:pPr>
      <w:r>
        <w:t xml:space="preserve">Compress Video files &amp; convert video files to </w:t>
      </w:r>
      <w:r w:rsidRPr="008819A9">
        <w:rPr>
          <w:b/>
        </w:rPr>
        <w:t>*.mp4 format</w:t>
      </w:r>
      <w:r>
        <w:t xml:space="preserve"> </w:t>
      </w:r>
    </w:p>
    <w:p w14:paraId="19C52318" w14:textId="77777777" w:rsidR="00842519" w:rsidRDefault="00842519" w:rsidP="00842519">
      <w:pPr>
        <w:pStyle w:val="ListParagraph"/>
        <w:numPr>
          <w:ilvl w:val="0"/>
          <w:numId w:val="12"/>
        </w:numPr>
      </w:pPr>
      <w:r>
        <w:t xml:space="preserve">There are many free software programs available, but this is one example: </w:t>
      </w:r>
      <w:hyperlink r:id="rId25" w:history="1">
        <w:r w:rsidRPr="00D443BC">
          <w:rPr>
            <w:rStyle w:val="Hyperlink"/>
          </w:rPr>
          <w:t>Handbrake</w:t>
        </w:r>
      </w:hyperlink>
      <w:r>
        <w:t xml:space="preserve"> and some </w:t>
      </w:r>
      <w:hyperlink r:id="rId26" w:history="1">
        <w:r w:rsidRPr="00D443BC">
          <w:rPr>
            <w:rStyle w:val="Hyperlink"/>
          </w:rPr>
          <w:t>Instructions on compressing your file</w:t>
        </w:r>
      </w:hyperlink>
      <w:r>
        <w:t xml:space="preserve"> </w:t>
      </w:r>
    </w:p>
    <w:p w14:paraId="241D1884" w14:textId="77777777" w:rsidR="00611646" w:rsidRDefault="00611646" w:rsidP="00611646">
      <w:pPr>
        <w:pStyle w:val="ListParagraph"/>
        <w:ind w:left="810"/>
      </w:pPr>
    </w:p>
    <w:p w14:paraId="439610E8" w14:textId="77777777" w:rsidR="00842519" w:rsidRDefault="00842519" w:rsidP="00842519">
      <w:pPr>
        <w:pStyle w:val="ListParagraph"/>
        <w:numPr>
          <w:ilvl w:val="0"/>
          <w:numId w:val="12"/>
        </w:numPr>
        <w:ind w:left="810"/>
      </w:pPr>
      <w:r>
        <w:t>File name - Name your video file with the following naming convention to assist those who will be uploading your file to our conference platform.</w:t>
      </w:r>
    </w:p>
    <w:p w14:paraId="4D981D3D" w14:textId="3F5F486D" w:rsidR="00842519" w:rsidRDefault="00842519" w:rsidP="00842519">
      <w:pPr>
        <w:spacing w:after="0"/>
        <w:ind w:left="720"/>
      </w:pPr>
      <w:r>
        <w:t xml:space="preserve">Oxford Abstract submission </w:t>
      </w:r>
      <w:proofErr w:type="spellStart"/>
      <w:r>
        <w:t>number</w:t>
      </w:r>
      <w:r w:rsidR="00504047">
        <w:t>_</w:t>
      </w:r>
      <w:r>
        <w:t>Last</w:t>
      </w:r>
      <w:proofErr w:type="spellEnd"/>
      <w:r>
        <w:t xml:space="preserve"> name (number</w:t>
      </w:r>
      <w:r w:rsidR="00504047">
        <w:t>, underscore,</w:t>
      </w:r>
      <w:r>
        <w:t xml:space="preserve"> and letter characters only) </w:t>
      </w:r>
    </w:p>
    <w:p w14:paraId="58910021" w14:textId="1AE8EC45" w:rsidR="00842519" w:rsidRDefault="00504047" w:rsidP="00842519">
      <w:pPr>
        <w:spacing w:after="0"/>
        <w:ind w:left="720"/>
      </w:pPr>
      <w:r>
        <w:t>e.g. 311_</w:t>
      </w:r>
      <w:r w:rsidR="00842519">
        <w:t xml:space="preserve">Smith </w:t>
      </w:r>
    </w:p>
    <w:p w14:paraId="4DBED977" w14:textId="77777777" w:rsidR="00842519" w:rsidRDefault="00842519" w:rsidP="00842519">
      <w:pPr>
        <w:rPr>
          <w:b/>
        </w:rPr>
      </w:pPr>
    </w:p>
    <w:p w14:paraId="7F6B60E3" w14:textId="5585408B" w:rsidR="00842519" w:rsidRDefault="00842519" w:rsidP="00842519">
      <w:pPr>
        <w:rPr>
          <w:bCs/>
          <w:color w:val="385623" w:themeColor="accent6" w:themeShade="80"/>
        </w:rPr>
      </w:pPr>
      <w:r>
        <w:rPr>
          <w:b/>
          <w:color w:val="385623" w:themeColor="accent6" w:themeShade="80"/>
        </w:rPr>
        <w:t xml:space="preserve">SUBMITTING FILES </w:t>
      </w:r>
      <w:r>
        <w:rPr>
          <w:bCs/>
          <w:color w:val="385623" w:themeColor="accent6" w:themeShade="80"/>
        </w:rPr>
        <w:t xml:space="preserve"> - </w:t>
      </w:r>
      <w:r w:rsidR="00504047">
        <w:rPr>
          <w:bCs/>
          <w:color w:val="385623" w:themeColor="accent6" w:themeShade="80"/>
        </w:rPr>
        <w:t>U</w:t>
      </w:r>
      <w:r>
        <w:rPr>
          <w:bCs/>
          <w:color w:val="385623" w:themeColor="accent6" w:themeShade="80"/>
        </w:rPr>
        <w:t>pload your *.mp4, *.pdf files.</w:t>
      </w:r>
    </w:p>
    <w:p w14:paraId="6F415D7E" w14:textId="1A6D6DEA" w:rsidR="00611646" w:rsidRPr="008624E5" w:rsidRDefault="00611646" w:rsidP="00611646">
      <w:pPr>
        <w:rPr>
          <w:b/>
        </w:rPr>
      </w:pPr>
      <w:r>
        <w:rPr>
          <w:b/>
        </w:rPr>
        <w:t>Please Note: Deadline – Poster and Pre-recorded</w:t>
      </w:r>
      <w:r w:rsidR="00A12190">
        <w:rPr>
          <w:b/>
        </w:rPr>
        <w:t xml:space="preserve"> presentation</w:t>
      </w:r>
      <w:r>
        <w:rPr>
          <w:b/>
        </w:rPr>
        <w:t xml:space="preserve"> files are to be submitted by Feb 1, 2021</w:t>
      </w:r>
    </w:p>
    <w:p w14:paraId="1EF5CC10" w14:textId="4A6A7C48" w:rsidR="00842519" w:rsidRPr="00504047" w:rsidRDefault="00504047" w:rsidP="00842519">
      <w:pPr>
        <w:rPr>
          <w:sz w:val="24"/>
        </w:rPr>
      </w:pPr>
      <w:r w:rsidRPr="00504047">
        <w:rPr>
          <w:sz w:val="24"/>
        </w:rPr>
        <w:t xml:space="preserve">To </w:t>
      </w:r>
      <w:r w:rsidRPr="00A12190">
        <w:rPr>
          <w:b/>
          <w:sz w:val="24"/>
        </w:rPr>
        <w:t>Submit</w:t>
      </w:r>
      <w:r w:rsidRPr="00504047">
        <w:rPr>
          <w:sz w:val="24"/>
        </w:rPr>
        <w:t xml:space="preserve"> your files, upload the file</w:t>
      </w:r>
      <w:r>
        <w:rPr>
          <w:sz w:val="24"/>
        </w:rPr>
        <w:t>s</w:t>
      </w:r>
      <w:r w:rsidRPr="00504047">
        <w:rPr>
          <w:sz w:val="24"/>
        </w:rPr>
        <w:t xml:space="preserve"> using this form: </w:t>
      </w:r>
      <w:hyperlink r:id="rId27" w:history="1">
        <w:r w:rsidRPr="00504047">
          <w:rPr>
            <w:rStyle w:val="Hyperlink"/>
            <w:sz w:val="24"/>
          </w:rPr>
          <w:t>Submit SRM file form</w:t>
        </w:r>
      </w:hyperlink>
    </w:p>
    <w:p w14:paraId="5C1BF07C" w14:textId="77777777" w:rsidR="00A12190" w:rsidRDefault="00A12190" w:rsidP="00A12190">
      <w:pPr>
        <w:spacing w:after="0"/>
        <w:rPr>
          <w:b/>
        </w:rPr>
      </w:pPr>
    </w:p>
    <w:p w14:paraId="56A241CD" w14:textId="77777777" w:rsidR="00842519" w:rsidRPr="00DC63E8" w:rsidRDefault="00842519" w:rsidP="00A12190">
      <w:pPr>
        <w:spacing w:after="0"/>
        <w:rPr>
          <w:b/>
        </w:rPr>
      </w:pPr>
      <w:r w:rsidRPr="00DC63E8">
        <w:rPr>
          <w:b/>
        </w:rPr>
        <w:t>Questions?</w:t>
      </w:r>
    </w:p>
    <w:p w14:paraId="29C333F5" w14:textId="77777777" w:rsidR="00842519" w:rsidRDefault="00842519" w:rsidP="00A12190">
      <w:pPr>
        <w:spacing w:after="0"/>
      </w:pPr>
      <w:r>
        <w:t>Contact: Lisa Raatz</w:t>
      </w:r>
    </w:p>
    <w:p w14:paraId="57CE9DBC" w14:textId="6F1BE5D1" w:rsidR="00842519" w:rsidRPr="004F42CC" w:rsidRDefault="00842519" w:rsidP="00A12190">
      <w:pPr>
        <w:spacing w:after="0"/>
        <w:rPr>
          <w:bCs/>
        </w:rPr>
      </w:pPr>
      <w:r>
        <w:t>raatz@ualberta.ca</w:t>
      </w:r>
    </w:p>
    <w:sectPr w:rsidR="00842519" w:rsidRPr="004F42CC" w:rsidSect="00A8252F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35FEF"/>
    <w:multiLevelType w:val="multilevel"/>
    <w:tmpl w:val="35182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E23B4C"/>
    <w:multiLevelType w:val="hybridMultilevel"/>
    <w:tmpl w:val="9EA6F1E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761CB5"/>
    <w:multiLevelType w:val="hybridMultilevel"/>
    <w:tmpl w:val="8EE0AA32"/>
    <w:lvl w:ilvl="0" w:tplc="E32226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326E7"/>
    <w:multiLevelType w:val="hybridMultilevel"/>
    <w:tmpl w:val="366077FC"/>
    <w:lvl w:ilvl="0" w:tplc="E32226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5734E5"/>
    <w:multiLevelType w:val="hybridMultilevel"/>
    <w:tmpl w:val="D180D81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CF43FF6"/>
    <w:multiLevelType w:val="hybridMultilevel"/>
    <w:tmpl w:val="E0804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985818"/>
    <w:multiLevelType w:val="hybridMultilevel"/>
    <w:tmpl w:val="63AAD2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8B007B8"/>
    <w:multiLevelType w:val="hybridMultilevel"/>
    <w:tmpl w:val="B7BC4A5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" w15:restartNumberingAfterBreak="0">
    <w:nsid w:val="3CC514C2"/>
    <w:multiLevelType w:val="hybridMultilevel"/>
    <w:tmpl w:val="80B408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0D50B9"/>
    <w:multiLevelType w:val="hybridMultilevel"/>
    <w:tmpl w:val="20D87E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B162A2"/>
    <w:multiLevelType w:val="hybridMultilevel"/>
    <w:tmpl w:val="1A5A6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2D5807"/>
    <w:multiLevelType w:val="hybridMultilevel"/>
    <w:tmpl w:val="6F9C1D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0A4780"/>
    <w:multiLevelType w:val="hybridMultilevel"/>
    <w:tmpl w:val="3EA6C6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12"/>
  </w:num>
  <w:num w:numId="4">
    <w:abstractNumId w:val="1"/>
  </w:num>
  <w:num w:numId="5">
    <w:abstractNumId w:val="7"/>
  </w:num>
  <w:num w:numId="6">
    <w:abstractNumId w:val="4"/>
  </w:num>
  <w:num w:numId="7">
    <w:abstractNumId w:val="2"/>
  </w:num>
  <w:num w:numId="8">
    <w:abstractNumId w:val="9"/>
  </w:num>
  <w:num w:numId="9">
    <w:abstractNumId w:val="3"/>
  </w:num>
  <w:num w:numId="10">
    <w:abstractNumId w:val="5"/>
  </w:num>
  <w:num w:numId="11">
    <w:abstractNumId w:val="0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01F"/>
    <w:rsid w:val="000073C6"/>
    <w:rsid w:val="000173F0"/>
    <w:rsid w:val="00024C3A"/>
    <w:rsid w:val="00030697"/>
    <w:rsid w:val="00037752"/>
    <w:rsid w:val="0006110D"/>
    <w:rsid w:val="000646CC"/>
    <w:rsid w:val="0006732F"/>
    <w:rsid w:val="00070745"/>
    <w:rsid w:val="0007580A"/>
    <w:rsid w:val="00082298"/>
    <w:rsid w:val="00084549"/>
    <w:rsid w:val="000A70F1"/>
    <w:rsid w:val="000B101F"/>
    <w:rsid w:val="000B6435"/>
    <w:rsid w:val="000B694F"/>
    <w:rsid w:val="000C3658"/>
    <w:rsid w:val="000D00B0"/>
    <w:rsid w:val="000D747F"/>
    <w:rsid w:val="000F143E"/>
    <w:rsid w:val="000F503B"/>
    <w:rsid w:val="001307C9"/>
    <w:rsid w:val="00133B1B"/>
    <w:rsid w:val="00140ECF"/>
    <w:rsid w:val="00155495"/>
    <w:rsid w:val="0016342E"/>
    <w:rsid w:val="00180B47"/>
    <w:rsid w:val="0018645A"/>
    <w:rsid w:val="00194020"/>
    <w:rsid w:val="0019674F"/>
    <w:rsid w:val="001A5B75"/>
    <w:rsid w:val="001C2050"/>
    <w:rsid w:val="001C26B4"/>
    <w:rsid w:val="001C27E5"/>
    <w:rsid w:val="001F1941"/>
    <w:rsid w:val="001F5634"/>
    <w:rsid w:val="001F63DF"/>
    <w:rsid w:val="00204E59"/>
    <w:rsid w:val="00207546"/>
    <w:rsid w:val="00210EC5"/>
    <w:rsid w:val="00220067"/>
    <w:rsid w:val="00221A68"/>
    <w:rsid w:val="00223DF9"/>
    <w:rsid w:val="0024230B"/>
    <w:rsid w:val="00252533"/>
    <w:rsid w:val="0025593B"/>
    <w:rsid w:val="00262EE7"/>
    <w:rsid w:val="002663DD"/>
    <w:rsid w:val="00277F36"/>
    <w:rsid w:val="00287A3E"/>
    <w:rsid w:val="00293689"/>
    <w:rsid w:val="002A0C93"/>
    <w:rsid w:val="002A3BCD"/>
    <w:rsid w:val="002A7494"/>
    <w:rsid w:val="002B0278"/>
    <w:rsid w:val="002C789B"/>
    <w:rsid w:val="002D3BD0"/>
    <w:rsid w:val="002E1C53"/>
    <w:rsid w:val="002F7C7A"/>
    <w:rsid w:val="002F7EA7"/>
    <w:rsid w:val="00302A95"/>
    <w:rsid w:val="003101A5"/>
    <w:rsid w:val="00310E72"/>
    <w:rsid w:val="0031179C"/>
    <w:rsid w:val="00323233"/>
    <w:rsid w:val="00323452"/>
    <w:rsid w:val="00335693"/>
    <w:rsid w:val="00336AB4"/>
    <w:rsid w:val="00337098"/>
    <w:rsid w:val="003410DC"/>
    <w:rsid w:val="00354BB2"/>
    <w:rsid w:val="00363699"/>
    <w:rsid w:val="00377C8E"/>
    <w:rsid w:val="003821C4"/>
    <w:rsid w:val="00383508"/>
    <w:rsid w:val="003921EF"/>
    <w:rsid w:val="00393262"/>
    <w:rsid w:val="003B5216"/>
    <w:rsid w:val="003C5001"/>
    <w:rsid w:val="003D1CE1"/>
    <w:rsid w:val="003D602E"/>
    <w:rsid w:val="003E0F47"/>
    <w:rsid w:val="003E1D6F"/>
    <w:rsid w:val="003E7F56"/>
    <w:rsid w:val="003F056B"/>
    <w:rsid w:val="003F4778"/>
    <w:rsid w:val="00403B6B"/>
    <w:rsid w:val="00425DCC"/>
    <w:rsid w:val="00435BA5"/>
    <w:rsid w:val="00453831"/>
    <w:rsid w:val="0046112D"/>
    <w:rsid w:val="00464311"/>
    <w:rsid w:val="004669BD"/>
    <w:rsid w:val="00486B35"/>
    <w:rsid w:val="00487005"/>
    <w:rsid w:val="00487A07"/>
    <w:rsid w:val="00494021"/>
    <w:rsid w:val="004A660B"/>
    <w:rsid w:val="004B0523"/>
    <w:rsid w:val="004C77CC"/>
    <w:rsid w:val="004E0B29"/>
    <w:rsid w:val="004F42CC"/>
    <w:rsid w:val="00504047"/>
    <w:rsid w:val="00542B42"/>
    <w:rsid w:val="005470D1"/>
    <w:rsid w:val="005612DF"/>
    <w:rsid w:val="00576DCF"/>
    <w:rsid w:val="00577A57"/>
    <w:rsid w:val="00581CEB"/>
    <w:rsid w:val="005820EF"/>
    <w:rsid w:val="005A4D41"/>
    <w:rsid w:val="005A7D6D"/>
    <w:rsid w:val="005B3067"/>
    <w:rsid w:val="005B318D"/>
    <w:rsid w:val="005C5F1C"/>
    <w:rsid w:val="005E3CA4"/>
    <w:rsid w:val="005F0EDF"/>
    <w:rsid w:val="005F51EC"/>
    <w:rsid w:val="005F7AA0"/>
    <w:rsid w:val="00611646"/>
    <w:rsid w:val="00612E0A"/>
    <w:rsid w:val="00612F0C"/>
    <w:rsid w:val="00624D42"/>
    <w:rsid w:val="00634FF1"/>
    <w:rsid w:val="00640585"/>
    <w:rsid w:val="00642D55"/>
    <w:rsid w:val="006443FC"/>
    <w:rsid w:val="00652DBA"/>
    <w:rsid w:val="0066424D"/>
    <w:rsid w:val="00666652"/>
    <w:rsid w:val="006738F5"/>
    <w:rsid w:val="0067443D"/>
    <w:rsid w:val="00676B3C"/>
    <w:rsid w:val="006916E5"/>
    <w:rsid w:val="006A2C8E"/>
    <w:rsid w:val="006A60EC"/>
    <w:rsid w:val="006B25C0"/>
    <w:rsid w:val="006B6D2E"/>
    <w:rsid w:val="006B7631"/>
    <w:rsid w:val="006C3FB0"/>
    <w:rsid w:val="006D03A3"/>
    <w:rsid w:val="006F1675"/>
    <w:rsid w:val="006F582A"/>
    <w:rsid w:val="00701A74"/>
    <w:rsid w:val="0070533E"/>
    <w:rsid w:val="00705FDD"/>
    <w:rsid w:val="0071632F"/>
    <w:rsid w:val="00720343"/>
    <w:rsid w:val="00735FF0"/>
    <w:rsid w:val="0075178B"/>
    <w:rsid w:val="007567B4"/>
    <w:rsid w:val="00760C53"/>
    <w:rsid w:val="0076528D"/>
    <w:rsid w:val="00772771"/>
    <w:rsid w:val="00775506"/>
    <w:rsid w:val="0079432C"/>
    <w:rsid w:val="007B1118"/>
    <w:rsid w:val="007C2229"/>
    <w:rsid w:val="007C4776"/>
    <w:rsid w:val="007D443D"/>
    <w:rsid w:val="007F6C74"/>
    <w:rsid w:val="007F6DCE"/>
    <w:rsid w:val="00810250"/>
    <w:rsid w:val="008161AA"/>
    <w:rsid w:val="008232BE"/>
    <w:rsid w:val="00823EBB"/>
    <w:rsid w:val="0083130F"/>
    <w:rsid w:val="008333F2"/>
    <w:rsid w:val="00834C52"/>
    <w:rsid w:val="00842519"/>
    <w:rsid w:val="00842A24"/>
    <w:rsid w:val="00863D9B"/>
    <w:rsid w:val="00872166"/>
    <w:rsid w:val="00876610"/>
    <w:rsid w:val="00886CF5"/>
    <w:rsid w:val="00891E6D"/>
    <w:rsid w:val="00894E18"/>
    <w:rsid w:val="00896CB4"/>
    <w:rsid w:val="008A3908"/>
    <w:rsid w:val="008B1D7B"/>
    <w:rsid w:val="008E4873"/>
    <w:rsid w:val="009073D3"/>
    <w:rsid w:val="00907B26"/>
    <w:rsid w:val="00920255"/>
    <w:rsid w:val="00971A9D"/>
    <w:rsid w:val="009741E2"/>
    <w:rsid w:val="00984488"/>
    <w:rsid w:val="00986EB7"/>
    <w:rsid w:val="009A22A7"/>
    <w:rsid w:val="009C12FF"/>
    <w:rsid w:val="009D028B"/>
    <w:rsid w:val="009D3AEA"/>
    <w:rsid w:val="009D4086"/>
    <w:rsid w:val="009D5331"/>
    <w:rsid w:val="009F27C4"/>
    <w:rsid w:val="009F51E5"/>
    <w:rsid w:val="00A05FB9"/>
    <w:rsid w:val="00A1002E"/>
    <w:rsid w:val="00A1164A"/>
    <w:rsid w:val="00A12190"/>
    <w:rsid w:val="00A13AA4"/>
    <w:rsid w:val="00A370BE"/>
    <w:rsid w:val="00A53D3C"/>
    <w:rsid w:val="00A60278"/>
    <w:rsid w:val="00A66024"/>
    <w:rsid w:val="00A820BD"/>
    <w:rsid w:val="00A8252F"/>
    <w:rsid w:val="00A8736F"/>
    <w:rsid w:val="00AB0A96"/>
    <w:rsid w:val="00AC1444"/>
    <w:rsid w:val="00AC7217"/>
    <w:rsid w:val="00AC7639"/>
    <w:rsid w:val="00AE78EC"/>
    <w:rsid w:val="00AF632B"/>
    <w:rsid w:val="00B326A3"/>
    <w:rsid w:val="00B44946"/>
    <w:rsid w:val="00B466F5"/>
    <w:rsid w:val="00B776FE"/>
    <w:rsid w:val="00BC5B3C"/>
    <w:rsid w:val="00BC5F18"/>
    <w:rsid w:val="00BE13EF"/>
    <w:rsid w:val="00C07527"/>
    <w:rsid w:val="00C07A03"/>
    <w:rsid w:val="00C13293"/>
    <w:rsid w:val="00C33D3F"/>
    <w:rsid w:val="00C558A3"/>
    <w:rsid w:val="00C62452"/>
    <w:rsid w:val="00C62ECD"/>
    <w:rsid w:val="00C72E11"/>
    <w:rsid w:val="00C75DFF"/>
    <w:rsid w:val="00C939CB"/>
    <w:rsid w:val="00C9674D"/>
    <w:rsid w:val="00CB4EA6"/>
    <w:rsid w:val="00CC2ACC"/>
    <w:rsid w:val="00CD344C"/>
    <w:rsid w:val="00CF069B"/>
    <w:rsid w:val="00CF4526"/>
    <w:rsid w:val="00CF67B6"/>
    <w:rsid w:val="00D23439"/>
    <w:rsid w:val="00D2520C"/>
    <w:rsid w:val="00D27A76"/>
    <w:rsid w:val="00D35758"/>
    <w:rsid w:val="00D45C71"/>
    <w:rsid w:val="00D57E78"/>
    <w:rsid w:val="00D80418"/>
    <w:rsid w:val="00DA2869"/>
    <w:rsid w:val="00DB3752"/>
    <w:rsid w:val="00DB7C10"/>
    <w:rsid w:val="00DC0228"/>
    <w:rsid w:val="00DC1A0D"/>
    <w:rsid w:val="00DC3709"/>
    <w:rsid w:val="00DD3A59"/>
    <w:rsid w:val="00DE55AD"/>
    <w:rsid w:val="00E114DD"/>
    <w:rsid w:val="00E1534D"/>
    <w:rsid w:val="00E33CD1"/>
    <w:rsid w:val="00E377C8"/>
    <w:rsid w:val="00E5269D"/>
    <w:rsid w:val="00E57290"/>
    <w:rsid w:val="00E7451B"/>
    <w:rsid w:val="00E80FFE"/>
    <w:rsid w:val="00E87468"/>
    <w:rsid w:val="00E93750"/>
    <w:rsid w:val="00E96301"/>
    <w:rsid w:val="00EA2DBD"/>
    <w:rsid w:val="00EA3F32"/>
    <w:rsid w:val="00EC219A"/>
    <w:rsid w:val="00EE3CA6"/>
    <w:rsid w:val="00EF5CA6"/>
    <w:rsid w:val="00F012E4"/>
    <w:rsid w:val="00F03440"/>
    <w:rsid w:val="00F04083"/>
    <w:rsid w:val="00F06CE9"/>
    <w:rsid w:val="00F11AD1"/>
    <w:rsid w:val="00F132DB"/>
    <w:rsid w:val="00F20530"/>
    <w:rsid w:val="00F206BB"/>
    <w:rsid w:val="00F24033"/>
    <w:rsid w:val="00F40CE1"/>
    <w:rsid w:val="00F44946"/>
    <w:rsid w:val="00F510AE"/>
    <w:rsid w:val="00F63F29"/>
    <w:rsid w:val="00F8263E"/>
    <w:rsid w:val="00F86E7A"/>
    <w:rsid w:val="00F96B55"/>
    <w:rsid w:val="00FA7D0F"/>
    <w:rsid w:val="00FB3773"/>
    <w:rsid w:val="00FB3D77"/>
    <w:rsid w:val="00FC41BE"/>
    <w:rsid w:val="00FD54AD"/>
    <w:rsid w:val="00FE0F80"/>
    <w:rsid w:val="00FE3B25"/>
    <w:rsid w:val="00FF1192"/>
    <w:rsid w:val="00FF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1371A"/>
  <w15:chartTrackingRefBased/>
  <w15:docId w15:val="{5E080292-3C52-42A4-A3E8-1E52CE8A4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26A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B326A3"/>
    <w:rPr>
      <w:i/>
      <w:iCs/>
    </w:rPr>
  </w:style>
  <w:style w:type="character" w:styleId="Hyperlink">
    <w:name w:val="Hyperlink"/>
    <w:basedOn w:val="DefaultParagraphFont"/>
    <w:uiPriority w:val="99"/>
    <w:unhideWhenUsed/>
    <w:rsid w:val="0032345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1A0D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C1A0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B3D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3D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3D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3D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3D7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3D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D77"/>
    <w:rPr>
      <w:rFonts w:ascii="Segoe UI" w:hAnsi="Segoe UI" w:cs="Segoe UI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766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69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WmMSXOQVQs4" TargetMode="External"/><Relationship Id="rId13" Type="http://schemas.openxmlformats.org/officeDocument/2006/relationships/hyperlink" Target="https://rangeuniversity.files.wordpress.com/2020/09/srm-poster-kaweck-003.pdf" TargetMode="External"/><Relationship Id="rId18" Type="http://schemas.openxmlformats.org/officeDocument/2006/relationships/hyperlink" Target="https://wordpress.com/" TargetMode="External"/><Relationship Id="rId26" Type="http://schemas.openxmlformats.org/officeDocument/2006/relationships/hyperlink" Target="https://youtu.be/nnipCQPd0fw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outu.be/l_r12b99TIg" TargetMode="External"/><Relationship Id="rId7" Type="http://schemas.openxmlformats.org/officeDocument/2006/relationships/hyperlink" Target="https://www.weedscience.ca/powerpoint-instructions/" TargetMode="External"/><Relationship Id="rId12" Type="http://schemas.openxmlformats.org/officeDocument/2006/relationships/hyperlink" Target="https://rangeuniversity.files.wordpress.com/2021/01/poster-example1.pdf" TargetMode="External"/><Relationship Id="rId17" Type="http://schemas.openxmlformats.org/officeDocument/2006/relationships/hyperlink" Target="https://storymaps.arcgis.com/stories/81ec0f7d0e5442f9a45858c2fad9bc0e" TargetMode="External"/><Relationship Id="rId25" Type="http://schemas.openxmlformats.org/officeDocument/2006/relationships/hyperlink" Target="https://handbrake.en.softonic.co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esri.com/en-us/arcgis/products/arcgis-storymaps/overview" TargetMode="External"/><Relationship Id="rId20" Type="http://schemas.openxmlformats.org/officeDocument/2006/relationships/hyperlink" Target="https://www.openshot.org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support.microsoft.com/en-us/office/record-a-presentation-2570dff5-f81c-40bc-b404-e04e95ffab33?ui=en-us&amp;rs=en-us&amp;ad=us" TargetMode="External"/><Relationship Id="rId11" Type="http://schemas.openxmlformats.org/officeDocument/2006/relationships/hyperlink" Target="https://www.cyberlink.com/products/youcam/features_en_US.html" TargetMode="External"/><Relationship Id="rId24" Type="http://schemas.openxmlformats.org/officeDocument/2006/relationships/image" Target="media/image3.png"/><Relationship Id="rId5" Type="http://schemas.openxmlformats.org/officeDocument/2006/relationships/image" Target="media/image1.png"/><Relationship Id="rId15" Type="http://schemas.openxmlformats.org/officeDocument/2006/relationships/hyperlink" Target="https://prezi.com/pcovkdvojahz/creating-an-academic-poster/" TargetMode="External"/><Relationship Id="rId23" Type="http://schemas.openxmlformats.org/officeDocument/2006/relationships/image" Target="media/image2.png"/><Relationship Id="rId28" Type="http://schemas.openxmlformats.org/officeDocument/2006/relationships/fontTable" Target="fontTable.xml"/><Relationship Id="rId10" Type="http://schemas.openxmlformats.org/officeDocument/2006/relationships/hyperlink" Target="https://www.youtube.com/watch?v=akSVZV_LS9g" TargetMode="External"/><Relationship Id="rId19" Type="http://schemas.openxmlformats.org/officeDocument/2006/relationships/hyperlink" Target="http://www.wix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lsDg8zk1x7U" TargetMode="External"/><Relationship Id="rId14" Type="http://schemas.openxmlformats.org/officeDocument/2006/relationships/hyperlink" Target="https://prezi.com" TargetMode="External"/><Relationship Id="rId22" Type="http://schemas.openxmlformats.org/officeDocument/2006/relationships/hyperlink" Target="https://youtu.be/Nr-8LZu09Xg" TargetMode="External"/><Relationship Id="rId27" Type="http://schemas.openxmlformats.org/officeDocument/2006/relationships/hyperlink" Target="https://form.jotform.com/2101254209140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1407</Words>
  <Characters>8023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Alberta</Company>
  <LinksUpToDate>false</LinksUpToDate>
  <CharactersWithSpaces>9412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Raatz</dc:creator>
  <cp:keywords/>
  <dc:description/>
  <cp:lastModifiedBy>Karen L</cp:lastModifiedBy>
  <cp:revision>2</cp:revision>
  <cp:lastPrinted>2021-01-13T21:47:00Z</cp:lastPrinted>
  <dcterms:created xsi:type="dcterms:W3CDTF">2021-01-13T22:42:00Z</dcterms:created>
  <dcterms:modified xsi:type="dcterms:W3CDTF">2021-01-13T22:42:00Z</dcterms:modified>
</cp:coreProperties>
</file>